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248" w:rsidRPr="002D6EBD" w:rsidRDefault="00460FED" w:rsidP="002D6EBD">
      <w:pPr>
        <w:spacing w:after="0" w:line="240" w:lineRule="auto"/>
        <w:ind w:firstLine="567"/>
        <w:jc w:val="center"/>
        <w:rPr>
          <w:rFonts w:ascii="Times New Roman" w:hAnsi="Times New Roman" w:cs="Times New Roman"/>
          <w:b/>
          <w:sz w:val="24"/>
          <w:szCs w:val="24"/>
        </w:rPr>
      </w:pPr>
      <w:r w:rsidRPr="002D6EBD">
        <w:rPr>
          <w:rFonts w:ascii="Times New Roman" w:hAnsi="Times New Roman" w:cs="Times New Roman"/>
          <w:b/>
          <w:sz w:val="24"/>
          <w:szCs w:val="24"/>
        </w:rPr>
        <w:t>Система электронного обучен</w:t>
      </w:r>
      <w:r w:rsidR="002D6EBD" w:rsidRPr="002D6EBD">
        <w:rPr>
          <w:rFonts w:ascii="Times New Roman" w:hAnsi="Times New Roman" w:cs="Times New Roman"/>
          <w:b/>
          <w:sz w:val="24"/>
          <w:szCs w:val="24"/>
        </w:rPr>
        <w:t>ия на уроках математики в школе</w:t>
      </w:r>
    </w:p>
    <w:p w:rsidR="002D6EBD" w:rsidRDefault="002D6EBD" w:rsidP="002D6EBD">
      <w:pPr>
        <w:spacing w:after="0" w:line="240" w:lineRule="auto"/>
        <w:ind w:firstLine="567"/>
        <w:jc w:val="center"/>
        <w:rPr>
          <w:rFonts w:ascii="Times New Roman" w:hAnsi="Times New Roman" w:cs="Times New Roman"/>
          <w:sz w:val="24"/>
          <w:szCs w:val="24"/>
        </w:rPr>
      </w:pPr>
    </w:p>
    <w:p w:rsidR="002D6EBD" w:rsidRPr="002D6EBD" w:rsidRDefault="002D6EBD" w:rsidP="002D6EBD">
      <w:pPr>
        <w:spacing w:after="0" w:line="240" w:lineRule="auto"/>
        <w:ind w:firstLine="567"/>
        <w:jc w:val="right"/>
        <w:rPr>
          <w:rFonts w:ascii="Times New Roman" w:hAnsi="Times New Roman" w:cs="Times New Roman"/>
          <w:i/>
          <w:sz w:val="24"/>
          <w:szCs w:val="24"/>
        </w:rPr>
      </w:pPr>
      <w:r w:rsidRPr="002D6EBD">
        <w:rPr>
          <w:rFonts w:ascii="Times New Roman" w:hAnsi="Times New Roman" w:cs="Times New Roman"/>
          <w:i/>
          <w:sz w:val="24"/>
          <w:szCs w:val="24"/>
        </w:rPr>
        <w:t>Плотникова Елена Владимировна</w:t>
      </w:r>
    </w:p>
    <w:p w:rsidR="00460FED" w:rsidRDefault="00460FED" w:rsidP="002D6EBD">
      <w:pPr>
        <w:spacing w:after="0" w:line="240" w:lineRule="auto"/>
        <w:ind w:firstLine="567"/>
        <w:jc w:val="right"/>
        <w:rPr>
          <w:rFonts w:ascii="Times New Roman" w:hAnsi="Times New Roman" w:cs="Times New Roman"/>
          <w:i/>
          <w:sz w:val="24"/>
          <w:szCs w:val="24"/>
        </w:rPr>
      </w:pPr>
      <w:r w:rsidRPr="002D6EBD">
        <w:rPr>
          <w:rFonts w:ascii="Times New Roman" w:hAnsi="Times New Roman" w:cs="Times New Roman"/>
          <w:i/>
          <w:sz w:val="24"/>
          <w:szCs w:val="24"/>
        </w:rPr>
        <w:t xml:space="preserve"> учитель м</w:t>
      </w:r>
      <w:r w:rsidR="002D6EBD" w:rsidRPr="002D6EBD">
        <w:rPr>
          <w:rFonts w:ascii="Times New Roman" w:hAnsi="Times New Roman" w:cs="Times New Roman"/>
          <w:i/>
          <w:sz w:val="24"/>
          <w:szCs w:val="24"/>
        </w:rPr>
        <w:t>атематики МБОУ СОШ №7 г</w:t>
      </w:r>
      <w:proofErr w:type="gramStart"/>
      <w:r w:rsidR="002D6EBD" w:rsidRPr="002D6EBD">
        <w:rPr>
          <w:rFonts w:ascii="Times New Roman" w:hAnsi="Times New Roman" w:cs="Times New Roman"/>
          <w:i/>
          <w:sz w:val="24"/>
          <w:szCs w:val="24"/>
        </w:rPr>
        <w:t>.Б</w:t>
      </w:r>
      <w:proofErr w:type="gramEnd"/>
      <w:r w:rsidR="002D6EBD" w:rsidRPr="002D6EBD">
        <w:rPr>
          <w:rFonts w:ascii="Times New Roman" w:hAnsi="Times New Roman" w:cs="Times New Roman"/>
          <w:i/>
          <w:sz w:val="24"/>
          <w:szCs w:val="24"/>
        </w:rPr>
        <w:t>ирска</w:t>
      </w:r>
    </w:p>
    <w:p w:rsidR="002D6EBD" w:rsidRPr="002D6EBD" w:rsidRDefault="002D6EBD" w:rsidP="002D6EBD">
      <w:pPr>
        <w:spacing w:after="0" w:line="240" w:lineRule="auto"/>
        <w:ind w:firstLine="567"/>
        <w:jc w:val="center"/>
        <w:rPr>
          <w:rFonts w:ascii="Times New Roman" w:hAnsi="Times New Roman" w:cs="Times New Roman"/>
          <w:i/>
          <w:sz w:val="24"/>
          <w:szCs w:val="24"/>
        </w:rPr>
      </w:pPr>
    </w:p>
    <w:p w:rsidR="00A81578" w:rsidRDefault="00A81578" w:rsidP="002D6EBD">
      <w:pPr>
        <w:spacing w:after="0" w:line="240" w:lineRule="auto"/>
        <w:ind w:firstLine="567"/>
        <w:jc w:val="both"/>
        <w:rPr>
          <w:rFonts w:ascii="Times New Roman" w:hAnsi="Times New Roman" w:cs="Times New Roman"/>
          <w:sz w:val="24"/>
          <w:szCs w:val="24"/>
        </w:rPr>
      </w:pPr>
      <w:r w:rsidRPr="00A81578">
        <w:rPr>
          <w:rFonts w:ascii="Times New Roman" w:hAnsi="Times New Roman" w:cs="Times New Roman"/>
          <w:sz w:val="24"/>
          <w:szCs w:val="24"/>
        </w:rPr>
        <w:t xml:space="preserve">В свое время великий американский философ и педагог Джон </w:t>
      </w:r>
      <w:proofErr w:type="spellStart"/>
      <w:r w:rsidRPr="00A81578">
        <w:rPr>
          <w:rFonts w:ascii="Times New Roman" w:hAnsi="Times New Roman" w:cs="Times New Roman"/>
          <w:sz w:val="24"/>
          <w:szCs w:val="24"/>
        </w:rPr>
        <w:t>Дьюисказал</w:t>
      </w:r>
      <w:proofErr w:type="spellEnd"/>
      <w:r w:rsidRPr="00A81578">
        <w:rPr>
          <w:rFonts w:ascii="Times New Roman" w:hAnsi="Times New Roman" w:cs="Times New Roman"/>
          <w:sz w:val="24"/>
          <w:szCs w:val="24"/>
        </w:rPr>
        <w:t>:</w:t>
      </w:r>
      <w:r w:rsidRPr="00A81578">
        <w:rPr>
          <w:rFonts w:ascii="Times New Roman" w:hAnsi="Times New Roman" w:cs="Times New Roman"/>
          <w:bCs/>
          <w:iCs/>
          <w:sz w:val="24"/>
          <w:szCs w:val="24"/>
        </w:rPr>
        <w:t>«Мы лишаем детей будущего, если продолжаем учить сегодня так, как учили этому вчера».</w:t>
      </w:r>
      <w:r w:rsidRPr="00A81578">
        <w:rPr>
          <w:rFonts w:ascii="Times New Roman" w:hAnsi="Times New Roman" w:cs="Times New Roman"/>
          <w:sz w:val="24"/>
          <w:szCs w:val="24"/>
        </w:rPr>
        <w:t>Эти слова особое значение приобрели в наши дни, когда характерной особенностью современной жизни является высокий темп изменений в различных сферах деятельности человека, в том числе и в системе образования</w:t>
      </w:r>
      <w:proofErr w:type="gramStart"/>
      <w:r w:rsidRPr="00A81578">
        <w:rPr>
          <w:rFonts w:ascii="Times New Roman" w:hAnsi="Times New Roman" w:cs="Times New Roman"/>
          <w:sz w:val="24"/>
          <w:szCs w:val="24"/>
        </w:rPr>
        <w:t>.А</w:t>
      </w:r>
      <w:proofErr w:type="gramEnd"/>
      <w:r w:rsidRPr="00A81578">
        <w:rPr>
          <w:rFonts w:ascii="Times New Roman" w:hAnsi="Times New Roman" w:cs="Times New Roman"/>
          <w:sz w:val="24"/>
          <w:szCs w:val="24"/>
        </w:rPr>
        <w:t xml:space="preserve"> стратегия развития образования XXI века в России ориентирована на подготовку выпускников, принципом которых должно стать «обучение через всю жизнь» на основе мобильного инфокоммуникационного взаимодействия в открытом информационно-образовательном пространстве. Платформой их подготовки в стенах школы сегодня является электронное обучение.</w:t>
      </w:r>
    </w:p>
    <w:p w:rsidR="005245FA" w:rsidRDefault="00A81578" w:rsidP="002D6EB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Э</w:t>
      </w:r>
      <w:r w:rsidR="00460FED">
        <w:rPr>
          <w:rFonts w:ascii="Times New Roman" w:hAnsi="Times New Roman" w:cs="Times New Roman"/>
          <w:sz w:val="24"/>
          <w:szCs w:val="24"/>
        </w:rPr>
        <w:t>лектронное об</w:t>
      </w:r>
      <w:r w:rsidR="00AB0A35">
        <w:rPr>
          <w:rFonts w:ascii="Times New Roman" w:hAnsi="Times New Roman" w:cs="Times New Roman"/>
          <w:sz w:val="24"/>
          <w:szCs w:val="24"/>
        </w:rPr>
        <w:t>учение</w:t>
      </w:r>
      <w:r w:rsidR="00460FED">
        <w:rPr>
          <w:rFonts w:ascii="Times New Roman" w:hAnsi="Times New Roman" w:cs="Times New Roman"/>
          <w:sz w:val="24"/>
          <w:szCs w:val="24"/>
        </w:rPr>
        <w:t xml:space="preserve"> вошло в наши школы и учебный процесс очень стремительно. Еще недавно нам казалось, что интерактивные доски, </w:t>
      </w:r>
      <w:r w:rsidR="005245FA">
        <w:rPr>
          <w:rFonts w:ascii="Times New Roman" w:hAnsi="Times New Roman" w:cs="Times New Roman"/>
          <w:sz w:val="24"/>
          <w:szCs w:val="24"/>
        </w:rPr>
        <w:t>мобильные классы</w:t>
      </w:r>
      <w:r w:rsidR="00AB0A35">
        <w:rPr>
          <w:rFonts w:ascii="Times New Roman" w:hAnsi="Times New Roman" w:cs="Times New Roman"/>
          <w:sz w:val="24"/>
          <w:szCs w:val="24"/>
        </w:rPr>
        <w:t xml:space="preserve"> и т.д.</w:t>
      </w:r>
      <w:r w:rsidR="005245FA">
        <w:rPr>
          <w:rFonts w:ascii="Times New Roman" w:hAnsi="Times New Roman" w:cs="Times New Roman"/>
          <w:sz w:val="24"/>
          <w:szCs w:val="24"/>
        </w:rPr>
        <w:t xml:space="preserve"> – это </w:t>
      </w:r>
      <w:r w:rsidR="00AB0A35">
        <w:rPr>
          <w:rFonts w:ascii="Times New Roman" w:hAnsi="Times New Roman" w:cs="Times New Roman"/>
          <w:sz w:val="24"/>
          <w:szCs w:val="24"/>
        </w:rPr>
        <w:t xml:space="preserve">нечто далекое, это </w:t>
      </w:r>
      <w:r w:rsidR="005245FA">
        <w:rPr>
          <w:rFonts w:ascii="Times New Roman" w:hAnsi="Times New Roman" w:cs="Times New Roman"/>
          <w:sz w:val="24"/>
          <w:szCs w:val="24"/>
        </w:rPr>
        <w:t xml:space="preserve"> мечта, а сегодня многие школы могут с уверенностью сказать, что это реальность. Вот и для меня оборудованный по последнему слову техники кабинет математики – это реальность. Сейчас уже невозможно себе представить, как мне удавалось проводить уроки, имея в своем арсенале лишь доску, мел и тряпку? Неужели возможно научить детей строить сечения без использования специальных программ? Можно ли получить мгновенный результат по степени усвоения материала без проведения </w:t>
      </w:r>
      <w:proofErr w:type="spellStart"/>
      <w:r w:rsidR="005245FA">
        <w:rPr>
          <w:rFonts w:ascii="Times New Roman" w:hAnsi="Times New Roman" w:cs="Times New Roman"/>
          <w:sz w:val="24"/>
          <w:szCs w:val="24"/>
        </w:rPr>
        <w:t>он-лайн</w:t>
      </w:r>
      <w:proofErr w:type="spellEnd"/>
      <w:r w:rsidR="005245FA">
        <w:rPr>
          <w:rFonts w:ascii="Times New Roman" w:hAnsi="Times New Roman" w:cs="Times New Roman"/>
          <w:sz w:val="24"/>
          <w:szCs w:val="24"/>
        </w:rPr>
        <w:t xml:space="preserve"> тестов? Эти и многие другие вопросы возникают у меня в голове.</w:t>
      </w:r>
    </w:p>
    <w:p w:rsidR="003D32DD" w:rsidRPr="00460FED" w:rsidRDefault="005245FA" w:rsidP="002D6EB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для начала хочется уточнить понятие электронного обучения. </w:t>
      </w:r>
      <w:r w:rsidR="003D32DD" w:rsidRPr="00460FED">
        <w:rPr>
          <w:rFonts w:ascii="Times New Roman" w:hAnsi="Times New Roman" w:cs="Times New Roman"/>
          <w:sz w:val="24"/>
          <w:szCs w:val="24"/>
        </w:rPr>
        <w:t xml:space="preserve">Электронное обучение (англ. </w:t>
      </w:r>
      <w:proofErr w:type="spellStart"/>
      <w:r w:rsidR="003D32DD" w:rsidRPr="00460FED">
        <w:rPr>
          <w:rFonts w:ascii="Times New Roman" w:hAnsi="Times New Roman" w:cs="Times New Roman"/>
          <w:sz w:val="24"/>
          <w:szCs w:val="24"/>
        </w:rPr>
        <w:t>E-learning</w:t>
      </w:r>
      <w:proofErr w:type="spellEnd"/>
      <w:r w:rsidR="003D32DD" w:rsidRPr="00460FED">
        <w:rPr>
          <w:rFonts w:ascii="Times New Roman" w:hAnsi="Times New Roman" w:cs="Times New Roman"/>
          <w:sz w:val="24"/>
          <w:szCs w:val="24"/>
        </w:rPr>
        <w:t xml:space="preserve">, сокращение от англ. </w:t>
      </w:r>
      <w:proofErr w:type="spellStart"/>
      <w:r w:rsidR="003D32DD" w:rsidRPr="00460FED">
        <w:rPr>
          <w:rFonts w:ascii="Times New Roman" w:hAnsi="Times New Roman" w:cs="Times New Roman"/>
          <w:sz w:val="24"/>
          <w:szCs w:val="24"/>
        </w:rPr>
        <w:t>ElectronicLearning</w:t>
      </w:r>
      <w:proofErr w:type="spellEnd"/>
      <w:r w:rsidR="003D32DD" w:rsidRPr="00460FED">
        <w:rPr>
          <w:rFonts w:ascii="Times New Roman" w:hAnsi="Times New Roman" w:cs="Times New Roman"/>
          <w:sz w:val="24"/>
          <w:szCs w:val="24"/>
        </w:rPr>
        <w:t>) — система электронного обучения, обучение при помощи информационных, электронных технологий.</w:t>
      </w:r>
    </w:p>
    <w:p w:rsidR="003D32DD" w:rsidRPr="00460FED" w:rsidRDefault="003D32DD" w:rsidP="002D6EBD">
      <w:pPr>
        <w:spacing w:after="0" w:line="240" w:lineRule="auto"/>
        <w:ind w:firstLine="567"/>
        <w:jc w:val="both"/>
        <w:rPr>
          <w:rFonts w:ascii="Times New Roman" w:hAnsi="Times New Roman" w:cs="Times New Roman"/>
          <w:sz w:val="24"/>
          <w:szCs w:val="24"/>
        </w:rPr>
      </w:pPr>
      <w:r w:rsidRPr="00460FED">
        <w:rPr>
          <w:rFonts w:ascii="Times New Roman" w:hAnsi="Times New Roman" w:cs="Times New Roman"/>
          <w:sz w:val="24"/>
          <w:szCs w:val="24"/>
        </w:rPr>
        <w:tab/>
        <w:t>Определение специалистов ЮНЕСКО: «</w:t>
      </w:r>
      <w:proofErr w:type="spellStart"/>
      <w:r w:rsidRPr="00460FED">
        <w:rPr>
          <w:rFonts w:ascii="Times New Roman" w:hAnsi="Times New Roman" w:cs="Times New Roman"/>
          <w:sz w:val="24"/>
          <w:szCs w:val="24"/>
        </w:rPr>
        <w:t>e-Learning</w:t>
      </w:r>
      <w:proofErr w:type="spellEnd"/>
      <w:r w:rsidRPr="00460FED">
        <w:rPr>
          <w:rFonts w:ascii="Times New Roman" w:hAnsi="Times New Roman" w:cs="Times New Roman"/>
          <w:sz w:val="24"/>
          <w:szCs w:val="24"/>
        </w:rPr>
        <w:t xml:space="preserve"> — обучение с помощью Интернет и мультимедиа».</w:t>
      </w:r>
    </w:p>
    <w:p w:rsidR="003D32DD" w:rsidRPr="00460FED" w:rsidRDefault="003D32DD" w:rsidP="002D6EBD">
      <w:pPr>
        <w:spacing w:after="0" w:line="240" w:lineRule="auto"/>
        <w:ind w:firstLine="567"/>
        <w:jc w:val="both"/>
        <w:rPr>
          <w:rFonts w:ascii="Times New Roman" w:hAnsi="Times New Roman" w:cs="Times New Roman"/>
          <w:sz w:val="24"/>
          <w:szCs w:val="24"/>
        </w:rPr>
      </w:pPr>
      <w:r w:rsidRPr="00460FED">
        <w:rPr>
          <w:rFonts w:ascii="Times New Roman" w:hAnsi="Times New Roman" w:cs="Times New Roman"/>
          <w:sz w:val="24"/>
          <w:szCs w:val="24"/>
        </w:rPr>
        <w:t>К электронному обучению относится:</w:t>
      </w:r>
    </w:p>
    <w:p w:rsidR="003D32DD" w:rsidRPr="00460FED" w:rsidRDefault="003D32DD" w:rsidP="002D6EBD">
      <w:pPr>
        <w:spacing w:after="0" w:line="240" w:lineRule="auto"/>
        <w:ind w:firstLine="567"/>
        <w:jc w:val="both"/>
        <w:rPr>
          <w:rFonts w:ascii="Times New Roman" w:hAnsi="Times New Roman" w:cs="Times New Roman"/>
          <w:sz w:val="24"/>
          <w:szCs w:val="24"/>
        </w:rPr>
      </w:pPr>
      <w:r w:rsidRPr="00460FED">
        <w:rPr>
          <w:rFonts w:ascii="Times New Roman" w:hAnsi="Times New Roman" w:cs="Times New Roman"/>
          <w:sz w:val="24"/>
          <w:szCs w:val="24"/>
        </w:rPr>
        <w:t xml:space="preserve">    самостоятельная работа с электронными материалами, с использованием персонального компьютера, КПК, мобильного телефона, DVD-проигрывателя, телевизора;</w:t>
      </w:r>
    </w:p>
    <w:p w:rsidR="003D32DD" w:rsidRPr="00460FED" w:rsidRDefault="003D32DD" w:rsidP="002D6EBD">
      <w:pPr>
        <w:spacing w:after="0" w:line="240" w:lineRule="auto"/>
        <w:ind w:firstLine="567"/>
        <w:jc w:val="both"/>
        <w:rPr>
          <w:rFonts w:ascii="Times New Roman" w:hAnsi="Times New Roman" w:cs="Times New Roman"/>
          <w:sz w:val="24"/>
          <w:szCs w:val="24"/>
        </w:rPr>
      </w:pPr>
      <w:r w:rsidRPr="00460FED">
        <w:rPr>
          <w:rFonts w:ascii="Times New Roman" w:hAnsi="Times New Roman" w:cs="Times New Roman"/>
          <w:sz w:val="24"/>
          <w:szCs w:val="24"/>
        </w:rPr>
        <w:t xml:space="preserve">    получение консультаций, советов, оценок у удалённого (территориально) эксперта (преподавателя), возможность дистанционного взаимодействия;</w:t>
      </w:r>
    </w:p>
    <w:p w:rsidR="003D32DD" w:rsidRPr="00460FED" w:rsidRDefault="003D32DD" w:rsidP="002D6EBD">
      <w:pPr>
        <w:spacing w:after="0" w:line="240" w:lineRule="auto"/>
        <w:ind w:firstLine="567"/>
        <w:jc w:val="both"/>
        <w:rPr>
          <w:rFonts w:ascii="Times New Roman" w:hAnsi="Times New Roman" w:cs="Times New Roman"/>
          <w:sz w:val="24"/>
          <w:szCs w:val="24"/>
        </w:rPr>
      </w:pPr>
      <w:r w:rsidRPr="00460FED">
        <w:rPr>
          <w:rFonts w:ascii="Times New Roman" w:hAnsi="Times New Roman" w:cs="Times New Roman"/>
          <w:sz w:val="24"/>
          <w:szCs w:val="24"/>
        </w:rPr>
        <w:t xml:space="preserve">    создание распределённого сообщества пользователей (социальных сетей), ведущих общую виртуальную учебную деятельность;</w:t>
      </w:r>
    </w:p>
    <w:p w:rsidR="003D32DD" w:rsidRPr="00460FED" w:rsidRDefault="003D32DD" w:rsidP="002D6EBD">
      <w:pPr>
        <w:spacing w:after="0" w:line="240" w:lineRule="auto"/>
        <w:ind w:firstLine="567"/>
        <w:jc w:val="both"/>
        <w:rPr>
          <w:rFonts w:ascii="Times New Roman" w:hAnsi="Times New Roman" w:cs="Times New Roman"/>
          <w:sz w:val="24"/>
          <w:szCs w:val="24"/>
        </w:rPr>
      </w:pPr>
      <w:r w:rsidRPr="00460FED">
        <w:rPr>
          <w:rFonts w:ascii="Times New Roman" w:hAnsi="Times New Roman" w:cs="Times New Roman"/>
          <w:sz w:val="24"/>
          <w:szCs w:val="24"/>
        </w:rPr>
        <w:t xml:space="preserve">    своевременная круглосуточная доставка электронных учебных материалов; стандарты и спецификации на электронные учебные материалы и технологии, дистанционные средства обучения;</w:t>
      </w:r>
    </w:p>
    <w:p w:rsidR="003D32DD" w:rsidRPr="00460FED" w:rsidRDefault="003D32DD" w:rsidP="002D6EBD">
      <w:pPr>
        <w:spacing w:after="0" w:line="240" w:lineRule="auto"/>
        <w:ind w:firstLine="567"/>
        <w:jc w:val="both"/>
        <w:rPr>
          <w:rFonts w:ascii="Times New Roman" w:hAnsi="Times New Roman" w:cs="Times New Roman"/>
          <w:sz w:val="24"/>
          <w:szCs w:val="24"/>
        </w:rPr>
      </w:pPr>
      <w:r w:rsidRPr="00460FED">
        <w:rPr>
          <w:rFonts w:ascii="Times New Roman" w:hAnsi="Times New Roman" w:cs="Times New Roman"/>
          <w:sz w:val="24"/>
          <w:szCs w:val="24"/>
        </w:rPr>
        <w:t xml:space="preserve">    формирование и повышение информационной культуры у всех </w:t>
      </w:r>
      <w:proofErr w:type="gramStart"/>
      <w:r w:rsidR="00D13B60">
        <w:rPr>
          <w:rFonts w:ascii="Times New Roman" w:hAnsi="Times New Roman" w:cs="Times New Roman"/>
          <w:sz w:val="24"/>
          <w:szCs w:val="24"/>
        </w:rPr>
        <w:t>учащихся</w:t>
      </w:r>
      <w:proofErr w:type="gramEnd"/>
      <w:r w:rsidRPr="00460FED">
        <w:rPr>
          <w:rFonts w:ascii="Times New Roman" w:hAnsi="Times New Roman" w:cs="Times New Roman"/>
          <w:sz w:val="24"/>
          <w:szCs w:val="24"/>
        </w:rPr>
        <w:t xml:space="preserve"> и овладение ими современными информационными технологиями, повышение эффективности своей обычной деятельности;</w:t>
      </w:r>
    </w:p>
    <w:p w:rsidR="003D32DD" w:rsidRPr="00460FED" w:rsidRDefault="003D32DD" w:rsidP="002D6EBD">
      <w:pPr>
        <w:spacing w:after="0" w:line="240" w:lineRule="auto"/>
        <w:ind w:firstLine="567"/>
        <w:jc w:val="both"/>
        <w:rPr>
          <w:rFonts w:ascii="Times New Roman" w:hAnsi="Times New Roman" w:cs="Times New Roman"/>
          <w:sz w:val="24"/>
          <w:szCs w:val="24"/>
        </w:rPr>
      </w:pPr>
      <w:r w:rsidRPr="00460FED">
        <w:rPr>
          <w:rFonts w:ascii="Times New Roman" w:hAnsi="Times New Roman" w:cs="Times New Roman"/>
          <w:sz w:val="24"/>
          <w:szCs w:val="24"/>
        </w:rPr>
        <w:t xml:space="preserve">    освоение и популяризация инновационных педагогических технологий, передача их преподавателям;</w:t>
      </w:r>
    </w:p>
    <w:p w:rsidR="003D32DD" w:rsidRPr="00460FED" w:rsidRDefault="003D32DD" w:rsidP="002D6EBD">
      <w:pPr>
        <w:spacing w:after="0" w:line="240" w:lineRule="auto"/>
        <w:ind w:firstLine="567"/>
        <w:jc w:val="both"/>
        <w:rPr>
          <w:rFonts w:ascii="Times New Roman" w:hAnsi="Times New Roman" w:cs="Times New Roman"/>
          <w:sz w:val="24"/>
          <w:szCs w:val="24"/>
        </w:rPr>
      </w:pPr>
      <w:r w:rsidRPr="00460FED">
        <w:rPr>
          <w:rFonts w:ascii="Times New Roman" w:hAnsi="Times New Roman" w:cs="Times New Roman"/>
          <w:sz w:val="24"/>
          <w:szCs w:val="24"/>
        </w:rPr>
        <w:t xml:space="preserve">    возможность развивать </w:t>
      </w:r>
      <w:proofErr w:type="gramStart"/>
      <w:r w:rsidRPr="00460FED">
        <w:rPr>
          <w:rFonts w:ascii="Times New Roman" w:hAnsi="Times New Roman" w:cs="Times New Roman"/>
          <w:sz w:val="24"/>
          <w:szCs w:val="24"/>
        </w:rPr>
        <w:t>учебные</w:t>
      </w:r>
      <w:proofErr w:type="gramEnd"/>
      <w:r w:rsidRPr="00460FED">
        <w:rPr>
          <w:rFonts w:ascii="Times New Roman" w:hAnsi="Times New Roman" w:cs="Times New Roman"/>
          <w:sz w:val="24"/>
          <w:szCs w:val="24"/>
        </w:rPr>
        <w:t xml:space="preserve"> веб-ресурсы;</w:t>
      </w:r>
    </w:p>
    <w:p w:rsidR="003D32DD" w:rsidRPr="00460FED" w:rsidRDefault="003D32DD" w:rsidP="002D6EBD">
      <w:pPr>
        <w:spacing w:after="0" w:line="240" w:lineRule="auto"/>
        <w:ind w:firstLine="567"/>
        <w:jc w:val="both"/>
        <w:rPr>
          <w:rFonts w:ascii="Times New Roman" w:hAnsi="Times New Roman" w:cs="Times New Roman"/>
          <w:sz w:val="24"/>
          <w:szCs w:val="24"/>
        </w:rPr>
      </w:pPr>
      <w:r w:rsidRPr="00460FED">
        <w:rPr>
          <w:rFonts w:ascii="Times New Roman" w:hAnsi="Times New Roman" w:cs="Times New Roman"/>
          <w:sz w:val="24"/>
          <w:szCs w:val="24"/>
        </w:rPr>
        <w:t xml:space="preserve">    возможность в любое время и в любом месте получить современные знания, находящиеся в любой доступной точке мира.</w:t>
      </w:r>
    </w:p>
    <w:p w:rsidR="00EC3B70" w:rsidRDefault="00EC3B70" w:rsidP="002D6EB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 чего же началось электронное обучение для меня? </w:t>
      </w:r>
      <w:r w:rsidR="003D32DD" w:rsidRPr="00460FED">
        <w:rPr>
          <w:rFonts w:ascii="Times New Roman" w:hAnsi="Times New Roman" w:cs="Times New Roman"/>
          <w:sz w:val="24"/>
          <w:szCs w:val="24"/>
        </w:rPr>
        <w:t xml:space="preserve">Фактически электронное обучение началось с </w:t>
      </w:r>
      <w:r>
        <w:rPr>
          <w:rFonts w:ascii="Times New Roman" w:hAnsi="Times New Roman" w:cs="Times New Roman"/>
          <w:sz w:val="24"/>
          <w:szCs w:val="24"/>
        </w:rPr>
        <w:t xml:space="preserve">появлением в моем кабинете мобильного класса. </w:t>
      </w:r>
    </w:p>
    <w:p w:rsidR="00EC3B70" w:rsidRDefault="00EC3B70" w:rsidP="002D6EB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Итак, я расскажу о некоторых возможностях модели «1:1» наиболее часто используемых на уроках математики в старших классах. </w:t>
      </w:r>
    </w:p>
    <w:p w:rsidR="00EC3B70" w:rsidRPr="00EC3B70" w:rsidRDefault="00D13B60" w:rsidP="002D6EB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Одной</w:t>
      </w:r>
      <w:r w:rsidR="00EC3B70" w:rsidRPr="00EC3B70">
        <w:rPr>
          <w:rFonts w:ascii="Times New Roman" w:hAnsi="Times New Roman" w:cs="Times New Roman"/>
          <w:sz w:val="24"/>
          <w:szCs w:val="24"/>
        </w:rPr>
        <w:t xml:space="preserve"> из проблем учащихся является изучение стереометрии. Школьникам тяжело представлять пространственные фигуры, они привыкли иметь делом с плоскостными </w:t>
      </w:r>
      <w:r w:rsidR="00EC3B70" w:rsidRPr="00EC3B70">
        <w:rPr>
          <w:rFonts w:ascii="Times New Roman" w:hAnsi="Times New Roman" w:cs="Times New Roman"/>
          <w:sz w:val="24"/>
          <w:szCs w:val="24"/>
        </w:rPr>
        <w:lastRenderedPageBreak/>
        <w:t>фигурами, лежащими только в плоскости классной доски или ученической тетради. Об этом свидетельствуют публикации отчетов о вступительных экзаменах, размещенные в различных источниках СМИ за последние годы, которые показывают, что выпускники испытывают значительные трудности при решении стереометрических задач, связанных, в основном, с недостаточным развитием их пространственных представлений</w:t>
      </w:r>
    </w:p>
    <w:p w:rsidR="00EC3B70" w:rsidRPr="00EC3B70" w:rsidRDefault="00EC3B70" w:rsidP="002D6EBD">
      <w:pPr>
        <w:spacing w:after="0" w:line="240" w:lineRule="auto"/>
        <w:ind w:firstLine="567"/>
        <w:jc w:val="both"/>
        <w:rPr>
          <w:rFonts w:ascii="Times New Roman" w:hAnsi="Times New Roman" w:cs="Times New Roman"/>
          <w:sz w:val="24"/>
          <w:szCs w:val="24"/>
        </w:rPr>
      </w:pPr>
      <w:r w:rsidRPr="00EC3B70">
        <w:rPr>
          <w:rFonts w:ascii="Times New Roman" w:hAnsi="Times New Roman" w:cs="Times New Roman"/>
          <w:sz w:val="24"/>
          <w:szCs w:val="24"/>
        </w:rPr>
        <w:t xml:space="preserve">В процессе формирования пространственных представлений принимают участие, в той или иной мере, все органы чувств, поэтому особое значение здесь приобретает наглядность в обучении. </w:t>
      </w:r>
    </w:p>
    <w:p w:rsidR="006B7A0C" w:rsidRDefault="006B7A0C" w:rsidP="002D6EBD">
      <w:pPr>
        <w:spacing w:after="0" w:line="240" w:lineRule="auto"/>
        <w:ind w:firstLine="567"/>
        <w:jc w:val="both"/>
        <w:rPr>
          <w:rFonts w:ascii="Times New Roman" w:hAnsi="Times New Roman" w:cs="Times New Roman"/>
          <w:sz w:val="24"/>
          <w:szCs w:val="24"/>
        </w:rPr>
      </w:pPr>
      <w:r w:rsidRPr="006B7A0C">
        <w:rPr>
          <w:rFonts w:ascii="Times New Roman" w:hAnsi="Times New Roman" w:cs="Times New Roman"/>
          <w:sz w:val="24"/>
          <w:szCs w:val="24"/>
        </w:rPr>
        <w:t>Задачей преподавателя является подобрать систему работы, которая  поможет ученикам сформировать абстрактное и логическое мышление и графические умения.</w:t>
      </w:r>
      <w:r>
        <w:rPr>
          <w:rFonts w:ascii="Times New Roman" w:hAnsi="Times New Roman" w:cs="Times New Roman"/>
          <w:sz w:val="24"/>
          <w:szCs w:val="24"/>
        </w:rPr>
        <w:t xml:space="preserve"> С этой целью на уроках геометрии мы с</w:t>
      </w:r>
      <w:r w:rsidR="00900111">
        <w:rPr>
          <w:rFonts w:ascii="Times New Roman" w:hAnsi="Times New Roman" w:cs="Times New Roman"/>
          <w:sz w:val="24"/>
          <w:szCs w:val="24"/>
        </w:rPr>
        <w:t xml:space="preserve"> учениками используем электронные приложения</w:t>
      </w:r>
      <w:r>
        <w:rPr>
          <w:rFonts w:ascii="Times New Roman" w:hAnsi="Times New Roman" w:cs="Times New Roman"/>
          <w:sz w:val="24"/>
          <w:szCs w:val="24"/>
        </w:rPr>
        <w:t xml:space="preserve"> «Стереометрия»</w:t>
      </w:r>
      <w:r w:rsidR="00900111">
        <w:rPr>
          <w:rFonts w:ascii="Times New Roman" w:hAnsi="Times New Roman" w:cs="Times New Roman"/>
          <w:sz w:val="24"/>
          <w:szCs w:val="24"/>
        </w:rPr>
        <w:t xml:space="preserve"> и «Многогранники»</w:t>
      </w:r>
      <w:r>
        <w:rPr>
          <w:rFonts w:ascii="Times New Roman" w:hAnsi="Times New Roman" w:cs="Times New Roman"/>
          <w:sz w:val="24"/>
          <w:szCs w:val="24"/>
        </w:rPr>
        <w:t xml:space="preserve">. </w:t>
      </w:r>
      <w:r w:rsidR="00A81578">
        <w:rPr>
          <w:rFonts w:ascii="Times New Roman" w:hAnsi="Times New Roman" w:cs="Times New Roman"/>
          <w:sz w:val="24"/>
          <w:szCs w:val="24"/>
        </w:rPr>
        <w:t>Задания данных электронных приложений</w:t>
      </w:r>
      <w:r w:rsidR="00A81578" w:rsidRPr="00A81578">
        <w:rPr>
          <w:rFonts w:ascii="Times New Roman" w:hAnsi="Times New Roman" w:cs="Times New Roman"/>
          <w:sz w:val="24"/>
          <w:szCs w:val="24"/>
        </w:rPr>
        <w:t xml:space="preserve">, содержат модель вращающейся пространственной фигуры с панелью инструментов для построений на этой фигуре. Вращения создают впечатление </w:t>
      </w:r>
      <w:proofErr w:type="spellStart"/>
      <w:r w:rsidR="00A81578" w:rsidRPr="00A81578">
        <w:rPr>
          <w:rFonts w:ascii="Times New Roman" w:hAnsi="Times New Roman" w:cs="Times New Roman"/>
          <w:sz w:val="24"/>
          <w:szCs w:val="24"/>
        </w:rPr>
        <w:t>трехмерности</w:t>
      </w:r>
      <w:proofErr w:type="spellEnd"/>
      <w:r w:rsidR="00A81578" w:rsidRPr="00A81578">
        <w:rPr>
          <w:rFonts w:ascii="Times New Roman" w:hAnsi="Times New Roman" w:cs="Times New Roman"/>
          <w:sz w:val="24"/>
          <w:szCs w:val="24"/>
        </w:rPr>
        <w:t xml:space="preserve"> изображения, благодаря чему работа с моделью развивает пространственную интуицию, умение правильно «читать» и рисовать чертежи, помогает избежать типичных ошибок при решении задач на построение и облегчает изучение, да и просто делает занятия стереометрией более интересными.</w:t>
      </w:r>
    </w:p>
    <w:p w:rsidR="00900111" w:rsidRDefault="00900111" w:rsidP="002D6EBD">
      <w:pPr>
        <w:spacing w:after="0" w:line="240" w:lineRule="auto"/>
        <w:ind w:firstLine="567"/>
        <w:jc w:val="both"/>
        <w:rPr>
          <w:rFonts w:ascii="Times New Roman" w:hAnsi="Times New Roman" w:cs="Times New Roman"/>
          <w:sz w:val="24"/>
          <w:szCs w:val="24"/>
        </w:rPr>
      </w:pPr>
      <w:r w:rsidRPr="00900111">
        <w:rPr>
          <w:rFonts w:ascii="Times New Roman" w:hAnsi="Times New Roman" w:cs="Times New Roman"/>
          <w:sz w:val="24"/>
          <w:szCs w:val="24"/>
        </w:rPr>
        <w:t>Трудности в изучении стереометрии вызваны тем, что зрительное восприятие геометрических объектов не всегда соответствует тем закономерностям, которыми этот объект обладает. Например, скрещивающиеся прямые могут выглядеть как пересекающиеся или как параллельные прямые, прямой угол может выглядеть как острый или тупой угол, равные отрезки могут выглядеть как отрезки разной длины. Если говорить о пересечении плоскостей, то зачастую, по мнению учеников,  плоскости имеют лишь одну общую точку пересечения. Работа по устранению таких неверных умозаключений мы строим, используя «Математический конструктор».</w:t>
      </w:r>
      <w:r>
        <w:rPr>
          <w:rFonts w:ascii="Times New Roman" w:hAnsi="Times New Roman" w:cs="Times New Roman"/>
          <w:sz w:val="24"/>
          <w:szCs w:val="24"/>
        </w:rPr>
        <w:t xml:space="preserve"> Данный конструктор позволяет учащимся выполнять задания не зависимо от своих одноклассников (каждый идет со своей скоростью); фигуры динамичны, поэтому можно рассмотреть </w:t>
      </w:r>
      <w:r w:rsidR="007B48AD">
        <w:rPr>
          <w:rFonts w:ascii="Times New Roman" w:hAnsi="Times New Roman" w:cs="Times New Roman"/>
          <w:sz w:val="24"/>
          <w:szCs w:val="24"/>
        </w:rPr>
        <w:t xml:space="preserve">различные положения в пространстве, определить «видимые» и «невидимые» линии в фигуре. Не маловажным, на мой взгляд, является и то, что по завершении построения чертежа в конструкторе, ученики могут проверить правильность выполнения задания. В Математическом конструкторе есть для этого кнопка «проверить». </w:t>
      </w:r>
      <w:r w:rsidR="00FE536B">
        <w:rPr>
          <w:rFonts w:ascii="Times New Roman" w:hAnsi="Times New Roman" w:cs="Times New Roman"/>
          <w:sz w:val="24"/>
          <w:szCs w:val="24"/>
        </w:rPr>
        <w:t xml:space="preserve">А кроме того имеется возможность рассмотреть </w:t>
      </w:r>
      <w:r w:rsidR="00D13B60">
        <w:rPr>
          <w:rFonts w:ascii="Times New Roman" w:hAnsi="Times New Roman" w:cs="Times New Roman"/>
          <w:sz w:val="24"/>
          <w:szCs w:val="24"/>
        </w:rPr>
        <w:t xml:space="preserve">пошаговое выполнение построения, а это означает, что ученик может сам найти свою ошибку, не обращаясь к учителю или однокласснику. Ведь есть </w:t>
      </w:r>
      <w:proofErr w:type="gramStart"/>
      <w:r w:rsidR="00D13B60">
        <w:rPr>
          <w:rFonts w:ascii="Times New Roman" w:hAnsi="Times New Roman" w:cs="Times New Roman"/>
          <w:sz w:val="24"/>
          <w:szCs w:val="24"/>
        </w:rPr>
        <w:t>ученики</w:t>
      </w:r>
      <w:proofErr w:type="gramEnd"/>
      <w:r w:rsidR="00D13B60">
        <w:rPr>
          <w:rFonts w:ascii="Times New Roman" w:hAnsi="Times New Roman" w:cs="Times New Roman"/>
          <w:sz w:val="24"/>
          <w:szCs w:val="24"/>
        </w:rPr>
        <w:t xml:space="preserve"> для которых обратиться к кому либо за помощью – это большое испытание.  </w:t>
      </w:r>
    </w:p>
    <w:p w:rsidR="00FE536B" w:rsidRDefault="00FE536B" w:rsidP="002D6EBD">
      <w:pPr>
        <w:spacing w:after="0" w:line="240" w:lineRule="auto"/>
        <w:ind w:firstLine="567"/>
        <w:jc w:val="both"/>
        <w:rPr>
          <w:rFonts w:ascii="Times New Roman" w:hAnsi="Times New Roman" w:cs="Times New Roman"/>
          <w:sz w:val="24"/>
          <w:szCs w:val="24"/>
        </w:rPr>
      </w:pPr>
      <w:r w:rsidRPr="00FE536B">
        <w:rPr>
          <w:rFonts w:ascii="Times New Roman" w:hAnsi="Times New Roman" w:cs="Times New Roman"/>
          <w:sz w:val="24"/>
          <w:szCs w:val="24"/>
        </w:rPr>
        <w:t>Самую важную роль при решении геометрических задачах имеет чертеж. Он является залогом дальнейшего построения правильного решения. К сожалению, при изучении стереометр</w:t>
      </w:r>
      <w:proofErr w:type="gramStart"/>
      <w:r w:rsidRPr="00FE536B">
        <w:rPr>
          <w:rFonts w:ascii="Times New Roman" w:hAnsi="Times New Roman" w:cs="Times New Roman"/>
          <w:sz w:val="24"/>
          <w:szCs w:val="24"/>
        </w:rPr>
        <w:t>ии у у</w:t>
      </w:r>
      <w:proofErr w:type="gramEnd"/>
      <w:r w:rsidRPr="00FE536B">
        <w:rPr>
          <w:rFonts w:ascii="Times New Roman" w:hAnsi="Times New Roman" w:cs="Times New Roman"/>
          <w:sz w:val="24"/>
          <w:szCs w:val="24"/>
        </w:rPr>
        <w:t xml:space="preserve">чителя нет достаточного количества времени </w:t>
      </w:r>
      <w:r w:rsidR="00D13B60">
        <w:rPr>
          <w:rFonts w:ascii="Times New Roman" w:hAnsi="Times New Roman" w:cs="Times New Roman"/>
          <w:sz w:val="24"/>
          <w:szCs w:val="24"/>
        </w:rPr>
        <w:t>на работу с чертежо</w:t>
      </w:r>
      <w:r w:rsidRPr="00FE536B">
        <w:rPr>
          <w:rFonts w:ascii="Times New Roman" w:hAnsi="Times New Roman" w:cs="Times New Roman"/>
          <w:sz w:val="24"/>
          <w:szCs w:val="24"/>
        </w:rPr>
        <w:t>м. А ведь очень важно выбрать  положение фигуры в пространстве: зачастую от этого зависит наглядность искомого сечения или угла, что способствует выбору правильного решения. Обычная доска, к сожалению, имеет границы, да и время на уроке тоже не бесконечно. Нам с ребятами помогают информационные технологии</w:t>
      </w:r>
      <w:proofErr w:type="gramStart"/>
      <w:r w:rsidRPr="00FE536B">
        <w:rPr>
          <w:rFonts w:ascii="Times New Roman" w:hAnsi="Times New Roman" w:cs="Times New Roman"/>
          <w:sz w:val="24"/>
          <w:szCs w:val="24"/>
        </w:rPr>
        <w:t>.У</w:t>
      </w:r>
      <w:proofErr w:type="gramEnd"/>
      <w:r w:rsidRPr="00FE536B">
        <w:rPr>
          <w:rFonts w:ascii="Times New Roman" w:hAnsi="Times New Roman" w:cs="Times New Roman"/>
          <w:sz w:val="24"/>
          <w:szCs w:val="24"/>
        </w:rPr>
        <w:t xml:space="preserve">ченики, свободно владеющие графическим редактором </w:t>
      </w:r>
      <w:proofErr w:type="spellStart"/>
      <w:r w:rsidRPr="00FE536B">
        <w:rPr>
          <w:rFonts w:ascii="Times New Roman" w:hAnsi="Times New Roman" w:cs="Times New Roman"/>
          <w:sz w:val="24"/>
          <w:szCs w:val="24"/>
        </w:rPr>
        <w:t>Рaint</w:t>
      </w:r>
      <w:proofErr w:type="spellEnd"/>
      <w:r w:rsidRPr="00FE536B">
        <w:rPr>
          <w:rFonts w:ascii="Times New Roman" w:hAnsi="Times New Roman" w:cs="Times New Roman"/>
          <w:sz w:val="24"/>
          <w:szCs w:val="24"/>
        </w:rPr>
        <w:t xml:space="preserve">, в нем </w:t>
      </w:r>
      <w:r>
        <w:rPr>
          <w:rFonts w:ascii="Times New Roman" w:hAnsi="Times New Roman" w:cs="Times New Roman"/>
          <w:sz w:val="24"/>
          <w:szCs w:val="24"/>
        </w:rPr>
        <w:t xml:space="preserve">выполняют построение. </w:t>
      </w:r>
      <w:r w:rsidRPr="00FE536B">
        <w:rPr>
          <w:rFonts w:ascii="Times New Roman" w:hAnsi="Times New Roman" w:cs="Times New Roman"/>
          <w:sz w:val="24"/>
          <w:szCs w:val="24"/>
        </w:rPr>
        <w:t xml:space="preserve">Так же есть возможность использовать программу </w:t>
      </w:r>
      <w:proofErr w:type="spellStart"/>
      <w:r w:rsidRPr="00FE536B">
        <w:rPr>
          <w:rFonts w:ascii="Times New Roman" w:hAnsi="Times New Roman" w:cs="Times New Roman"/>
          <w:i/>
          <w:sz w:val="24"/>
          <w:szCs w:val="24"/>
          <w:lang w:val="en-US"/>
        </w:rPr>
        <w:t>Mediacamer</w:t>
      </w:r>
      <w:proofErr w:type="spellEnd"/>
      <w:r w:rsidRPr="00FE536B">
        <w:rPr>
          <w:rFonts w:ascii="Times New Roman" w:hAnsi="Times New Roman" w:cs="Times New Roman"/>
          <w:i/>
          <w:sz w:val="24"/>
          <w:szCs w:val="24"/>
        </w:rPr>
        <w:t>.</w:t>
      </w:r>
      <w:r>
        <w:rPr>
          <w:rFonts w:ascii="Times New Roman" w:hAnsi="Times New Roman" w:cs="Times New Roman"/>
          <w:sz w:val="24"/>
          <w:szCs w:val="24"/>
        </w:rPr>
        <w:t xml:space="preserve"> А программное обеспечение мобильного класса дает возможность продемонстрировать чертеж любого ученика всему классу. Отмечу, что такая форма работы очень полезна. Во-первых, у учителя появляется возможность продемонстрировать работу, выполненную с ошибкой. У учеников в этот момент интерес к предмету возрастает, ребята не только указывают на ошибку, но анализируют причину ее возникновения. А кроме того начинают однокласснику объяснять непонятый им материал. Причем, благодаря модели «1:1», мы можем не только высказываться вслух по поводу ошибки, но и организовать общение в чате. </w:t>
      </w:r>
      <w:r w:rsidR="00886F00">
        <w:rPr>
          <w:rFonts w:ascii="Times New Roman" w:hAnsi="Times New Roman" w:cs="Times New Roman"/>
          <w:sz w:val="24"/>
          <w:szCs w:val="24"/>
        </w:rPr>
        <w:t>Нынешние ученики гораздо чаще общаются в сети интернет, поэтому в некоторых случаях использование чат-общение оправдано.</w:t>
      </w:r>
      <w:r w:rsidR="00D13B60">
        <w:rPr>
          <w:rFonts w:ascii="Times New Roman" w:hAnsi="Times New Roman" w:cs="Times New Roman"/>
          <w:sz w:val="24"/>
          <w:szCs w:val="24"/>
        </w:rPr>
        <w:t xml:space="preserve"> Во-</w:t>
      </w:r>
      <w:r w:rsidR="00D13B60">
        <w:rPr>
          <w:rFonts w:ascii="Times New Roman" w:hAnsi="Times New Roman" w:cs="Times New Roman"/>
          <w:sz w:val="24"/>
          <w:szCs w:val="24"/>
        </w:rPr>
        <w:lastRenderedPageBreak/>
        <w:t xml:space="preserve">вторых, это очень может помочь сэкономить время урока, достаточно продемонстрировать сразу абсолютно правильно выполненное задание. </w:t>
      </w:r>
    </w:p>
    <w:p w:rsidR="00886F00" w:rsidRDefault="00886F00" w:rsidP="002D6EB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Отмечу, что если ученик не любит работать в графическом редакторе </w:t>
      </w:r>
      <w:proofErr w:type="spellStart"/>
      <w:r w:rsidRPr="00886F00">
        <w:rPr>
          <w:rFonts w:ascii="Times New Roman" w:hAnsi="Times New Roman" w:cs="Times New Roman"/>
          <w:sz w:val="24"/>
          <w:szCs w:val="24"/>
        </w:rPr>
        <w:t>Рaint</w:t>
      </w:r>
      <w:proofErr w:type="spellEnd"/>
      <w:r>
        <w:rPr>
          <w:rFonts w:ascii="Times New Roman" w:hAnsi="Times New Roman" w:cs="Times New Roman"/>
          <w:sz w:val="24"/>
          <w:szCs w:val="24"/>
        </w:rPr>
        <w:t xml:space="preserve"> или плохо освоил программу </w:t>
      </w:r>
      <w:proofErr w:type="spellStart"/>
      <w:r w:rsidRPr="00886F00">
        <w:rPr>
          <w:rFonts w:ascii="Times New Roman" w:hAnsi="Times New Roman" w:cs="Times New Roman"/>
          <w:i/>
          <w:sz w:val="24"/>
          <w:szCs w:val="24"/>
          <w:lang w:val="en-US"/>
        </w:rPr>
        <w:t>Mediacamer</w:t>
      </w:r>
      <w:proofErr w:type="spellEnd"/>
      <w:r>
        <w:rPr>
          <w:rFonts w:ascii="Times New Roman" w:hAnsi="Times New Roman" w:cs="Times New Roman"/>
          <w:i/>
          <w:sz w:val="24"/>
          <w:szCs w:val="24"/>
        </w:rPr>
        <w:t xml:space="preserve"> – </w:t>
      </w:r>
      <w:r w:rsidRPr="00886F00">
        <w:rPr>
          <w:rFonts w:ascii="Times New Roman" w:hAnsi="Times New Roman" w:cs="Times New Roman"/>
          <w:sz w:val="24"/>
          <w:szCs w:val="24"/>
        </w:rPr>
        <w:t xml:space="preserve">это не </w:t>
      </w:r>
      <w:proofErr w:type="spellStart"/>
      <w:r w:rsidRPr="00886F00">
        <w:rPr>
          <w:rFonts w:ascii="Times New Roman" w:hAnsi="Times New Roman" w:cs="Times New Roman"/>
          <w:sz w:val="24"/>
          <w:szCs w:val="24"/>
        </w:rPr>
        <w:t>значит</w:t>
      </w:r>
      <w:proofErr w:type="gramStart"/>
      <w:r w:rsidRPr="00886F00">
        <w:rPr>
          <w:rFonts w:ascii="Times New Roman" w:hAnsi="Times New Roman" w:cs="Times New Roman"/>
          <w:sz w:val="24"/>
          <w:szCs w:val="24"/>
        </w:rPr>
        <w:t>,</w:t>
      </w:r>
      <w:r>
        <w:rPr>
          <w:rFonts w:ascii="Times New Roman" w:hAnsi="Times New Roman" w:cs="Times New Roman"/>
          <w:sz w:val="24"/>
          <w:szCs w:val="24"/>
        </w:rPr>
        <w:t>ч</w:t>
      </w:r>
      <w:proofErr w:type="gramEnd"/>
      <w:r>
        <w:rPr>
          <w:rFonts w:ascii="Times New Roman" w:hAnsi="Times New Roman" w:cs="Times New Roman"/>
          <w:sz w:val="24"/>
          <w:szCs w:val="24"/>
        </w:rPr>
        <w:t>то</w:t>
      </w:r>
      <w:proofErr w:type="spellEnd"/>
      <w:r>
        <w:rPr>
          <w:rFonts w:ascii="Times New Roman" w:hAnsi="Times New Roman" w:cs="Times New Roman"/>
          <w:sz w:val="24"/>
          <w:szCs w:val="24"/>
        </w:rPr>
        <w:t xml:space="preserve"> его работы из урока в урок будут оставаться незамеченными. Возможности электронного обучения очень велики. В моем кабинете имеется документ камера, а это значит, что у нас есть возможность проанализировать и работу ученика, выполнявшего задания традиционным способом (с помощью ручки, карандаша) в самой обычной рабочей тетради. Ученику достаточно положить свою тетрадь под объектив документ камеры, и работа видна всему классу. Причем и в этом случае работу можно организовать несколькими способами. Во-первых, ученик может продолжать работать </w:t>
      </w:r>
      <w:r w:rsidR="003D49D4">
        <w:rPr>
          <w:rFonts w:ascii="Times New Roman" w:hAnsi="Times New Roman" w:cs="Times New Roman"/>
          <w:sz w:val="24"/>
          <w:szCs w:val="24"/>
        </w:rPr>
        <w:t xml:space="preserve">в тетради под объективом документ камеры и при этом комментировать свои действия. Такая форма работы нами выбрана, например, при выполнении построения сечения по заданным точкам: один ученик на готовом чертежи ставит точки, а другой выполняет пошаговое построение с комментированием, после выполнения построения у первого ученика есть возможность исправить ошибки в построении. Во-вторых, можно спроецировать работу на интерактивную доску и, в дальнейшем, выполнять работу с чертежом уже на доске. Такая форма работы удобна, на мой взгляд, если нужен удачный чертеж объемной фигуры. Пока ребята выполняют чертеж фигуры к задаче, учитель может пройти по классу и выбрать наиболее удачный для дальнейшей работы с ним по условию задачи. И, в-третьих, возможности модели «1:1» позволяют демонстрировать изображение с документ камеры на все ученические </w:t>
      </w:r>
      <w:proofErr w:type="spellStart"/>
      <w:r w:rsidR="003D49D4">
        <w:rPr>
          <w:rFonts w:ascii="Times New Roman" w:hAnsi="Times New Roman" w:cs="Times New Roman"/>
          <w:sz w:val="24"/>
          <w:szCs w:val="24"/>
        </w:rPr>
        <w:t>нетбуки</w:t>
      </w:r>
      <w:proofErr w:type="spellEnd"/>
      <w:r w:rsidR="003D49D4">
        <w:rPr>
          <w:rFonts w:ascii="Times New Roman" w:hAnsi="Times New Roman" w:cs="Times New Roman"/>
          <w:sz w:val="24"/>
          <w:szCs w:val="24"/>
        </w:rPr>
        <w:t>. Что, в некоторых случаях, бывает очень удобно.</w:t>
      </w:r>
    </w:p>
    <w:p w:rsidR="003D49D4" w:rsidRDefault="003F0549" w:rsidP="002D6EBD">
      <w:pPr>
        <w:spacing w:after="0" w:line="240" w:lineRule="auto"/>
        <w:ind w:firstLine="567"/>
        <w:jc w:val="both"/>
        <w:rPr>
          <w:rFonts w:ascii="Times New Roman" w:hAnsi="Times New Roman" w:cs="Times New Roman"/>
          <w:sz w:val="24"/>
          <w:szCs w:val="24"/>
        </w:rPr>
      </w:pPr>
      <w:r w:rsidRPr="003F0549">
        <w:rPr>
          <w:rFonts w:ascii="Times New Roman" w:hAnsi="Times New Roman" w:cs="Times New Roman"/>
          <w:sz w:val="24"/>
          <w:szCs w:val="24"/>
        </w:rPr>
        <w:t xml:space="preserve">Эффективным способом </w:t>
      </w:r>
      <w:r>
        <w:rPr>
          <w:rFonts w:ascii="Times New Roman" w:hAnsi="Times New Roman" w:cs="Times New Roman"/>
          <w:sz w:val="24"/>
          <w:szCs w:val="24"/>
        </w:rPr>
        <w:t>изучения учебного предмета</w:t>
      </w:r>
      <w:r w:rsidRPr="003F0549">
        <w:rPr>
          <w:rFonts w:ascii="Times New Roman" w:hAnsi="Times New Roman" w:cs="Times New Roman"/>
          <w:sz w:val="24"/>
          <w:szCs w:val="24"/>
        </w:rPr>
        <w:t xml:space="preserve"> является коллективная работа. Существует много способов ее организации, одним из них является использование </w:t>
      </w:r>
      <w:proofErr w:type="spellStart"/>
      <w:r w:rsidRPr="003F0549">
        <w:rPr>
          <w:rFonts w:ascii="Times New Roman" w:hAnsi="Times New Roman" w:cs="Times New Roman"/>
          <w:sz w:val="24"/>
          <w:szCs w:val="24"/>
        </w:rPr>
        <w:t>он-лайн</w:t>
      </w:r>
      <w:proofErr w:type="spellEnd"/>
      <w:r w:rsidRPr="003F0549">
        <w:rPr>
          <w:rFonts w:ascii="Times New Roman" w:hAnsi="Times New Roman" w:cs="Times New Roman"/>
          <w:sz w:val="24"/>
          <w:szCs w:val="24"/>
        </w:rPr>
        <w:t xml:space="preserve"> белой доски в Интернете.</w:t>
      </w:r>
      <w:r>
        <w:rPr>
          <w:rFonts w:ascii="Times New Roman" w:hAnsi="Times New Roman" w:cs="Times New Roman"/>
          <w:sz w:val="24"/>
          <w:szCs w:val="24"/>
        </w:rPr>
        <w:t xml:space="preserve"> Сейчас существует огромное количество бесплатных </w:t>
      </w: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белых досок. В своей работе я применяю </w:t>
      </w: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доски как для подготовки к ЕГЭ, так и для выполнения проектов по некоторым темам. Так ученики 10 класса с огромным удовольствием выполняли проект «Симметрия в пространстве». Все работы были красочными, оригинальными и содержали материал, которого нет в учебниках. Отмечу, что данный вид работы очень нравится ученикам. Кстати, стоит отметить, что модель «1:1» позволяет организовать коллективную работу не только в сети интернет. В данной модели есть </w:t>
      </w:r>
      <w:r w:rsidRPr="003F0549">
        <w:rPr>
          <w:rFonts w:ascii="Times New Roman" w:hAnsi="Times New Roman" w:cs="Times New Roman"/>
          <w:sz w:val="24"/>
          <w:szCs w:val="24"/>
        </w:rPr>
        <w:t xml:space="preserve">встроенная белая доска. Это позволяет на любом этапе урока организовать коллективную </w:t>
      </w:r>
      <w:proofErr w:type="gramStart"/>
      <w:r w:rsidRPr="003F0549">
        <w:rPr>
          <w:rFonts w:ascii="Times New Roman" w:hAnsi="Times New Roman" w:cs="Times New Roman"/>
          <w:sz w:val="24"/>
          <w:szCs w:val="24"/>
        </w:rPr>
        <w:t>работу</w:t>
      </w:r>
      <w:r>
        <w:rPr>
          <w:rFonts w:ascii="Times New Roman" w:hAnsi="Times New Roman" w:cs="Times New Roman"/>
          <w:sz w:val="24"/>
          <w:szCs w:val="24"/>
        </w:rPr>
        <w:t>даже</w:t>
      </w:r>
      <w:proofErr w:type="gramEnd"/>
      <w:r>
        <w:rPr>
          <w:rFonts w:ascii="Times New Roman" w:hAnsi="Times New Roman" w:cs="Times New Roman"/>
          <w:sz w:val="24"/>
          <w:szCs w:val="24"/>
        </w:rPr>
        <w:t xml:space="preserve"> если у вас нет возможности выйти в интернет</w:t>
      </w:r>
      <w:r w:rsidRPr="003F0549">
        <w:rPr>
          <w:rFonts w:ascii="Times New Roman" w:hAnsi="Times New Roman" w:cs="Times New Roman"/>
          <w:sz w:val="24"/>
          <w:szCs w:val="24"/>
        </w:rPr>
        <w:t>.</w:t>
      </w:r>
    </w:p>
    <w:p w:rsidR="003F0549" w:rsidRDefault="003F0549" w:rsidP="002D6EBD">
      <w:pPr>
        <w:spacing w:after="0" w:line="240" w:lineRule="auto"/>
        <w:ind w:firstLine="567"/>
        <w:jc w:val="both"/>
        <w:rPr>
          <w:rFonts w:ascii="Times New Roman" w:hAnsi="Times New Roman" w:cs="Times New Roman"/>
          <w:sz w:val="24"/>
          <w:szCs w:val="24"/>
        </w:rPr>
      </w:pPr>
      <w:r w:rsidRPr="003F0549">
        <w:rPr>
          <w:rFonts w:ascii="Times New Roman" w:hAnsi="Times New Roman" w:cs="Times New Roman"/>
          <w:sz w:val="24"/>
          <w:szCs w:val="24"/>
        </w:rPr>
        <w:t xml:space="preserve">Проверку уровня усвоения материала по любой теме можно организовать, конечно же, с помощью тестирования. В своей работе я использую программу </w:t>
      </w:r>
      <w:proofErr w:type="spellStart"/>
      <w:r w:rsidRPr="003F0549">
        <w:rPr>
          <w:rFonts w:ascii="Times New Roman" w:hAnsi="Times New Roman" w:cs="Times New Roman"/>
          <w:sz w:val="24"/>
          <w:szCs w:val="24"/>
        </w:rPr>
        <w:t>Mytest</w:t>
      </w:r>
      <w:proofErr w:type="spellEnd"/>
      <w:r w:rsidRPr="003F0549">
        <w:rPr>
          <w:rFonts w:ascii="Times New Roman" w:hAnsi="Times New Roman" w:cs="Times New Roman"/>
          <w:sz w:val="24"/>
          <w:szCs w:val="24"/>
        </w:rPr>
        <w:t xml:space="preserve">. С компьютера учителя по локальной сети передается тест на </w:t>
      </w:r>
      <w:proofErr w:type="spellStart"/>
      <w:r w:rsidRPr="003F0549">
        <w:rPr>
          <w:rFonts w:ascii="Times New Roman" w:hAnsi="Times New Roman" w:cs="Times New Roman"/>
          <w:sz w:val="24"/>
          <w:szCs w:val="24"/>
        </w:rPr>
        <w:t>нетбуки</w:t>
      </w:r>
      <w:proofErr w:type="spellEnd"/>
      <w:r w:rsidRPr="003F0549">
        <w:rPr>
          <w:rFonts w:ascii="Times New Roman" w:hAnsi="Times New Roman" w:cs="Times New Roman"/>
          <w:sz w:val="24"/>
          <w:szCs w:val="24"/>
        </w:rPr>
        <w:t xml:space="preserve"> детей. Как видите, это не занимает много времени. Каждый ученик выполняет задание не зависимо от своих одноклассников. При создании теста можно выбрать: обучающий, штрафной, свободный режим тестирования. В зависимости от выбранного режима тестирования ученики, по окончании теста, либо видят полный анализ работы с указанием правильного ответа и выбранного ими, либо видят только количество ошибочно и верно выполненных заданий. Как только ученик закончил выполнять тест, на компьютер учителя приходит полный анализ работы ученика. Все результаты сохраняются в журнале.</w:t>
      </w:r>
    </w:p>
    <w:p w:rsidR="00A81578" w:rsidRPr="003F0549" w:rsidRDefault="00A81578" w:rsidP="002D6EB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Сама же модель обучения «1:1» имеет встроенную функцию опрос. </w:t>
      </w:r>
      <w:r w:rsidRPr="00A81578">
        <w:rPr>
          <w:rFonts w:ascii="Times New Roman" w:hAnsi="Times New Roman" w:cs="Times New Roman"/>
          <w:sz w:val="24"/>
          <w:szCs w:val="24"/>
        </w:rPr>
        <w:t>Все учащиеся имеют возможность  отвечать на вопросы и тем самым показать свои знания или отношения к той или иной проблеме.   Опрос представляет собой тест с перечнем вопросов и готовыми ответами. Тест создается учителем самостоятельно, не занимая много времени как при его составлении, так и его проведение.И самое интересное в том, что нам не нужно самим подводить итог опроса, так как программа это сделает в автоматическом режиме и анализ представляется в виде графика или диаграммы в процентном соотношении, как по всему классу, так и по отдельному ученику.</w:t>
      </w:r>
    </w:p>
    <w:p w:rsidR="003F0549" w:rsidRPr="003F0549" w:rsidRDefault="003F0549" w:rsidP="002D6EBD">
      <w:pPr>
        <w:spacing w:after="0" w:line="240" w:lineRule="auto"/>
        <w:ind w:firstLine="567"/>
        <w:jc w:val="both"/>
        <w:rPr>
          <w:rFonts w:ascii="Times New Roman" w:hAnsi="Times New Roman" w:cs="Times New Roman"/>
          <w:sz w:val="24"/>
          <w:szCs w:val="24"/>
        </w:rPr>
      </w:pPr>
      <w:r w:rsidRPr="003F0549">
        <w:rPr>
          <w:rFonts w:ascii="Times New Roman" w:hAnsi="Times New Roman" w:cs="Times New Roman"/>
          <w:sz w:val="24"/>
          <w:szCs w:val="24"/>
        </w:rPr>
        <w:lastRenderedPageBreak/>
        <w:tab/>
        <w:t>Как мы видим, модель «1:1» позволяют оптимизировать учебный процесс на уроке. А именно:</w:t>
      </w:r>
    </w:p>
    <w:p w:rsidR="003F0549" w:rsidRPr="003F0549" w:rsidRDefault="003F0549" w:rsidP="002D6EBD">
      <w:pPr>
        <w:spacing w:after="0" w:line="240" w:lineRule="auto"/>
        <w:ind w:firstLine="567"/>
        <w:jc w:val="both"/>
        <w:rPr>
          <w:rFonts w:ascii="Times New Roman" w:hAnsi="Times New Roman" w:cs="Times New Roman"/>
          <w:sz w:val="24"/>
          <w:szCs w:val="24"/>
        </w:rPr>
      </w:pPr>
      <w:r w:rsidRPr="003F0549">
        <w:rPr>
          <w:rFonts w:ascii="Times New Roman" w:hAnsi="Times New Roman" w:cs="Times New Roman"/>
          <w:sz w:val="24"/>
          <w:szCs w:val="24"/>
        </w:rPr>
        <w:t xml:space="preserve">1) вовлечь всех обучающихся в активную учебную деятельность; </w:t>
      </w:r>
    </w:p>
    <w:p w:rsidR="003F0549" w:rsidRPr="003F0549" w:rsidRDefault="003F0549" w:rsidP="002D6EBD">
      <w:pPr>
        <w:spacing w:after="0" w:line="240" w:lineRule="auto"/>
        <w:ind w:firstLine="567"/>
        <w:jc w:val="both"/>
        <w:rPr>
          <w:rFonts w:ascii="Times New Roman" w:hAnsi="Times New Roman" w:cs="Times New Roman"/>
          <w:sz w:val="24"/>
          <w:szCs w:val="24"/>
        </w:rPr>
      </w:pPr>
      <w:r w:rsidRPr="003F0549">
        <w:rPr>
          <w:rFonts w:ascii="Times New Roman" w:hAnsi="Times New Roman" w:cs="Times New Roman"/>
          <w:sz w:val="24"/>
          <w:szCs w:val="24"/>
        </w:rPr>
        <w:t>2) Организовать продуктивную групповую работу (учебное исследование в рамках урока).</w:t>
      </w:r>
    </w:p>
    <w:p w:rsidR="003F0549" w:rsidRPr="003F0549" w:rsidRDefault="003F0549" w:rsidP="002D6EBD">
      <w:pPr>
        <w:spacing w:after="0" w:line="240" w:lineRule="auto"/>
        <w:ind w:firstLine="567"/>
        <w:jc w:val="both"/>
        <w:rPr>
          <w:rFonts w:ascii="Times New Roman" w:hAnsi="Times New Roman" w:cs="Times New Roman"/>
          <w:sz w:val="24"/>
          <w:szCs w:val="24"/>
        </w:rPr>
      </w:pPr>
      <w:r w:rsidRPr="003F0549">
        <w:rPr>
          <w:rFonts w:ascii="Times New Roman" w:hAnsi="Times New Roman" w:cs="Times New Roman"/>
          <w:sz w:val="24"/>
          <w:szCs w:val="24"/>
        </w:rPr>
        <w:t>3)   Выстроить индивидуальную траекторию обучения каждого ученика:</w:t>
      </w:r>
    </w:p>
    <w:p w:rsidR="003F0549" w:rsidRPr="003F0549" w:rsidRDefault="003F0549" w:rsidP="002D6EBD">
      <w:pPr>
        <w:numPr>
          <w:ilvl w:val="0"/>
          <w:numId w:val="2"/>
        </w:numPr>
        <w:spacing w:after="0" w:line="240" w:lineRule="auto"/>
        <w:ind w:left="0" w:firstLine="567"/>
        <w:jc w:val="both"/>
        <w:rPr>
          <w:rFonts w:ascii="Times New Roman" w:hAnsi="Times New Roman" w:cs="Times New Roman"/>
          <w:sz w:val="24"/>
          <w:szCs w:val="24"/>
        </w:rPr>
      </w:pPr>
      <w:r w:rsidRPr="003F0549">
        <w:rPr>
          <w:rFonts w:ascii="Times New Roman" w:hAnsi="Times New Roman" w:cs="Times New Roman"/>
          <w:sz w:val="24"/>
          <w:szCs w:val="24"/>
        </w:rPr>
        <w:t>по преобладающему типу мышления;</w:t>
      </w:r>
    </w:p>
    <w:p w:rsidR="003F0549" w:rsidRPr="003F0549" w:rsidRDefault="003F0549" w:rsidP="002D6EBD">
      <w:pPr>
        <w:numPr>
          <w:ilvl w:val="0"/>
          <w:numId w:val="2"/>
        </w:numPr>
        <w:spacing w:after="0" w:line="240" w:lineRule="auto"/>
        <w:ind w:left="0" w:firstLine="567"/>
        <w:jc w:val="both"/>
        <w:rPr>
          <w:rFonts w:ascii="Times New Roman" w:hAnsi="Times New Roman" w:cs="Times New Roman"/>
          <w:sz w:val="24"/>
          <w:szCs w:val="24"/>
        </w:rPr>
      </w:pPr>
      <w:r w:rsidRPr="003F0549">
        <w:rPr>
          <w:rFonts w:ascii="Times New Roman" w:hAnsi="Times New Roman" w:cs="Times New Roman"/>
          <w:sz w:val="24"/>
          <w:szCs w:val="24"/>
        </w:rPr>
        <w:t>по скорости восприятия изучаемого материала;</w:t>
      </w:r>
    </w:p>
    <w:p w:rsidR="003F0549" w:rsidRPr="003F0549" w:rsidRDefault="003F0549" w:rsidP="002D6EBD">
      <w:pPr>
        <w:numPr>
          <w:ilvl w:val="0"/>
          <w:numId w:val="2"/>
        </w:numPr>
        <w:spacing w:after="0" w:line="240" w:lineRule="auto"/>
        <w:ind w:left="0" w:firstLine="567"/>
        <w:jc w:val="both"/>
        <w:rPr>
          <w:rFonts w:ascii="Times New Roman" w:hAnsi="Times New Roman" w:cs="Times New Roman"/>
          <w:sz w:val="24"/>
          <w:szCs w:val="24"/>
        </w:rPr>
      </w:pPr>
      <w:r w:rsidRPr="003F0549">
        <w:rPr>
          <w:rFonts w:ascii="Times New Roman" w:hAnsi="Times New Roman" w:cs="Times New Roman"/>
          <w:sz w:val="24"/>
          <w:szCs w:val="24"/>
        </w:rPr>
        <w:t xml:space="preserve">по сложности и объему выполняемых заданий. </w:t>
      </w:r>
    </w:p>
    <w:p w:rsidR="003F0549" w:rsidRPr="003F0549" w:rsidRDefault="003F0549" w:rsidP="002D6EBD">
      <w:pPr>
        <w:spacing w:after="0" w:line="240" w:lineRule="auto"/>
        <w:ind w:firstLine="567"/>
        <w:jc w:val="both"/>
        <w:rPr>
          <w:rFonts w:ascii="Times New Roman" w:hAnsi="Times New Roman" w:cs="Times New Roman"/>
          <w:sz w:val="24"/>
          <w:szCs w:val="24"/>
        </w:rPr>
      </w:pPr>
      <w:r w:rsidRPr="003F0549">
        <w:rPr>
          <w:rFonts w:ascii="Times New Roman" w:hAnsi="Times New Roman" w:cs="Times New Roman"/>
          <w:sz w:val="24"/>
          <w:szCs w:val="24"/>
        </w:rPr>
        <w:t>4) а так же позволяет создать психологически комфортную обстановку для каждого школьника.</w:t>
      </w:r>
    </w:p>
    <w:p w:rsidR="00FE536B" w:rsidRPr="006B7A0C" w:rsidRDefault="00FE536B" w:rsidP="002D6EBD">
      <w:pPr>
        <w:spacing w:after="0" w:line="240" w:lineRule="auto"/>
        <w:ind w:firstLine="567"/>
        <w:jc w:val="both"/>
        <w:rPr>
          <w:rFonts w:ascii="Times New Roman" w:hAnsi="Times New Roman" w:cs="Times New Roman"/>
          <w:sz w:val="24"/>
          <w:szCs w:val="24"/>
        </w:rPr>
      </w:pPr>
      <w:bookmarkStart w:id="0" w:name="_GoBack"/>
      <w:bookmarkEnd w:id="0"/>
    </w:p>
    <w:p w:rsidR="00EC3B70" w:rsidRPr="00460FED" w:rsidRDefault="00EC3B70" w:rsidP="002D6EBD">
      <w:pPr>
        <w:spacing w:after="0" w:line="240" w:lineRule="auto"/>
        <w:ind w:firstLine="567"/>
        <w:jc w:val="both"/>
        <w:rPr>
          <w:rFonts w:ascii="Times New Roman" w:hAnsi="Times New Roman" w:cs="Times New Roman"/>
          <w:sz w:val="24"/>
          <w:szCs w:val="24"/>
        </w:rPr>
      </w:pPr>
    </w:p>
    <w:p w:rsidR="00553791" w:rsidRPr="00460FED" w:rsidRDefault="00553791" w:rsidP="002D6EBD">
      <w:pPr>
        <w:pStyle w:val="a3"/>
        <w:spacing w:after="0" w:line="240" w:lineRule="auto"/>
        <w:ind w:left="0" w:firstLine="567"/>
        <w:jc w:val="both"/>
        <w:rPr>
          <w:rFonts w:ascii="Times New Roman" w:hAnsi="Times New Roman" w:cs="Times New Roman"/>
          <w:sz w:val="24"/>
          <w:szCs w:val="24"/>
        </w:rPr>
      </w:pPr>
    </w:p>
    <w:sectPr w:rsidR="00553791" w:rsidRPr="00460FED" w:rsidSect="00AB0A3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6625"/>
    <w:multiLevelType w:val="hybridMultilevel"/>
    <w:tmpl w:val="209C88E4"/>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A5D4860"/>
    <w:multiLevelType w:val="hybridMultilevel"/>
    <w:tmpl w:val="9CEA5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D53DF"/>
    <w:rsid w:val="002D6EBD"/>
    <w:rsid w:val="003D32DD"/>
    <w:rsid w:val="003D49D4"/>
    <w:rsid w:val="003F0549"/>
    <w:rsid w:val="00441520"/>
    <w:rsid w:val="00460FED"/>
    <w:rsid w:val="005245FA"/>
    <w:rsid w:val="00553791"/>
    <w:rsid w:val="00631DE5"/>
    <w:rsid w:val="00661085"/>
    <w:rsid w:val="006B7A0C"/>
    <w:rsid w:val="007B48AD"/>
    <w:rsid w:val="007D53DF"/>
    <w:rsid w:val="00886F00"/>
    <w:rsid w:val="00900111"/>
    <w:rsid w:val="00905248"/>
    <w:rsid w:val="00A81578"/>
    <w:rsid w:val="00AB0A35"/>
    <w:rsid w:val="00B267C4"/>
    <w:rsid w:val="00D13B60"/>
    <w:rsid w:val="00EC3B70"/>
    <w:rsid w:val="00FE53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0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15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152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1783</Words>
  <Characters>10168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ФМИ</cp:lastModifiedBy>
  <cp:revision>4</cp:revision>
  <dcterms:created xsi:type="dcterms:W3CDTF">2016-08-29T18:07:00Z</dcterms:created>
  <dcterms:modified xsi:type="dcterms:W3CDTF">2016-09-28T07:26:00Z</dcterms:modified>
</cp:coreProperties>
</file>