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9B3" w:rsidRDefault="00233D4E" w:rsidP="00510A07">
      <w:pPr>
        <w:jc w:val="center"/>
        <w:rPr>
          <w:rFonts w:ascii="Times New Roman" w:hAnsi="Times New Roman" w:cs="Times New Roman"/>
          <w:b/>
          <w:sz w:val="24"/>
          <w:szCs w:val="24"/>
        </w:rPr>
      </w:pPr>
      <w:r w:rsidRPr="00233D4E">
        <w:rPr>
          <w:rFonts w:ascii="Times New Roman" w:hAnsi="Times New Roman" w:cs="Times New Roman"/>
          <w:b/>
          <w:sz w:val="24"/>
          <w:szCs w:val="24"/>
        </w:rPr>
        <w:t xml:space="preserve">          «Инновационные технологии формирования компетентностей обучающихся по иностранному языку в условиях реализации ФГОС»</w:t>
      </w:r>
    </w:p>
    <w:p w:rsidR="005018A4" w:rsidRDefault="005018A4" w:rsidP="005F7427">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Кузнецова Ольга Михайловна</w:t>
      </w:r>
    </w:p>
    <w:p w:rsidR="005F7427" w:rsidRDefault="005018A4" w:rsidP="005F7427">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Учитель английского языка</w:t>
      </w:r>
    </w:p>
    <w:p w:rsidR="005018A4" w:rsidRDefault="005018A4" w:rsidP="005F7427">
      <w:pPr>
        <w:spacing w:after="0" w:line="240" w:lineRule="auto"/>
        <w:ind w:left="4956"/>
        <w:rPr>
          <w:rFonts w:ascii="Times New Roman" w:hAnsi="Times New Roman" w:cs="Times New Roman"/>
          <w:sz w:val="24"/>
          <w:szCs w:val="24"/>
        </w:rPr>
      </w:pPr>
      <w:r>
        <w:rPr>
          <w:rFonts w:ascii="Times New Roman" w:hAnsi="Times New Roman" w:cs="Times New Roman"/>
          <w:sz w:val="24"/>
          <w:szCs w:val="24"/>
        </w:rPr>
        <w:t xml:space="preserve"> «МАОУ Лицей № 155» города Уфы</w:t>
      </w:r>
    </w:p>
    <w:p w:rsidR="00911C72" w:rsidRDefault="005018A4" w:rsidP="005F7427">
      <w:pPr>
        <w:spacing w:after="0" w:line="240" w:lineRule="auto"/>
        <w:ind w:left="4956"/>
        <w:rPr>
          <w:rFonts w:ascii="Times New Roman" w:hAnsi="Times New Roman" w:cs="Times New Roman"/>
          <w:sz w:val="24"/>
          <w:szCs w:val="24"/>
        </w:rPr>
      </w:pPr>
      <w:proofErr w:type="gramStart"/>
      <w:r>
        <w:rPr>
          <w:rFonts w:ascii="Times New Roman" w:hAnsi="Times New Roman" w:cs="Times New Roman"/>
          <w:sz w:val="24"/>
          <w:szCs w:val="24"/>
          <w:lang w:val="en-US"/>
        </w:rPr>
        <w:t>e</w:t>
      </w:r>
      <w:r w:rsidRPr="00577762">
        <w:rPr>
          <w:rFonts w:ascii="Times New Roman" w:hAnsi="Times New Roman" w:cs="Times New Roman"/>
          <w:sz w:val="24"/>
          <w:szCs w:val="24"/>
        </w:rPr>
        <w:t>-</w:t>
      </w:r>
      <w:proofErr w:type="gramEnd"/>
      <w:r w:rsidRPr="00577762">
        <w:rPr>
          <w:rFonts w:ascii="Times New Roman" w:hAnsi="Times New Roman" w:cs="Times New Roman"/>
          <w:sz w:val="24"/>
          <w:szCs w:val="24"/>
        </w:rPr>
        <w:t xml:space="preserve"> </w:t>
      </w:r>
      <w:r>
        <w:rPr>
          <w:rFonts w:ascii="Times New Roman" w:hAnsi="Times New Roman" w:cs="Times New Roman"/>
          <w:sz w:val="24"/>
          <w:szCs w:val="24"/>
          <w:lang w:val="en-US"/>
        </w:rPr>
        <w:t>mail</w:t>
      </w:r>
      <w:r w:rsidRPr="00577762">
        <w:rPr>
          <w:rFonts w:ascii="Times New Roman" w:hAnsi="Times New Roman" w:cs="Times New Roman"/>
          <w:sz w:val="24"/>
          <w:szCs w:val="24"/>
        </w:rPr>
        <w:t xml:space="preserve">:  </w:t>
      </w:r>
      <w:hyperlink r:id="rId6" w:history="1">
        <w:r w:rsidR="00954E31" w:rsidRPr="005C1F78">
          <w:rPr>
            <w:rStyle w:val="a5"/>
            <w:rFonts w:ascii="Times New Roman" w:hAnsi="Times New Roman" w:cs="Times New Roman"/>
            <w:sz w:val="24"/>
            <w:szCs w:val="24"/>
            <w:lang w:val="en-US"/>
          </w:rPr>
          <w:t>jin</w:t>
        </w:r>
        <w:r w:rsidR="00954E31" w:rsidRPr="005C1F78">
          <w:rPr>
            <w:rStyle w:val="a5"/>
            <w:rFonts w:ascii="Times New Roman" w:hAnsi="Times New Roman" w:cs="Times New Roman"/>
            <w:sz w:val="24"/>
            <w:szCs w:val="24"/>
          </w:rPr>
          <w:t>.07@</w:t>
        </w:r>
        <w:r w:rsidR="00954E31" w:rsidRPr="005C1F78">
          <w:rPr>
            <w:rStyle w:val="a5"/>
            <w:rFonts w:ascii="Times New Roman" w:hAnsi="Times New Roman" w:cs="Times New Roman"/>
            <w:sz w:val="24"/>
            <w:szCs w:val="24"/>
            <w:lang w:val="en-US"/>
          </w:rPr>
          <w:t>inbox</w:t>
        </w:r>
        <w:r w:rsidR="00954E31" w:rsidRPr="005C1F78">
          <w:rPr>
            <w:rStyle w:val="a5"/>
            <w:rFonts w:ascii="Times New Roman" w:hAnsi="Times New Roman" w:cs="Times New Roman"/>
            <w:sz w:val="24"/>
            <w:szCs w:val="24"/>
          </w:rPr>
          <w:t>.</w:t>
        </w:r>
        <w:r w:rsidR="00954E31" w:rsidRPr="005C1F78">
          <w:rPr>
            <w:rStyle w:val="a5"/>
            <w:rFonts w:ascii="Times New Roman" w:hAnsi="Times New Roman" w:cs="Times New Roman"/>
            <w:sz w:val="24"/>
            <w:szCs w:val="24"/>
            <w:lang w:val="en-US"/>
          </w:rPr>
          <w:t>ru</w:t>
        </w:r>
      </w:hyperlink>
    </w:p>
    <w:p w:rsidR="00510A07" w:rsidRDefault="00510A07" w:rsidP="00911C72">
      <w:pPr>
        <w:spacing w:line="240" w:lineRule="auto"/>
        <w:ind w:firstLine="567"/>
        <w:jc w:val="both"/>
        <w:rPr>
          <w:rFonts w:ascii="Times New Roman" w:hAnsi="Times New Roman" w:cs="Times New Roman"/>
          <w:sz w:val="24"/>
          <w:szCs w:val="24"/>
        </w:rPr>
      </w:pPr>
      <w:r w:rsidRPr="00510A07">
        <w:rPr>
          <w:rFonts w:ascii="Times New Roman" w:hAnsi="Times New Roman" w:cs="Times New Roman"/>
          <w:sz w:val="24"/>
          <w:szCs w:val="24"/>
        </w:rPr>
        <w:t>Введение  федеральных государственных образовательных стандартов предполагает повышение интерактивности и индивидуализации обучения, которые достигаются путем применения в современном образовательном процессе элект</w:t>
      </w:r>
      <w:r w:rsidR="00001138">
        <w:rPr>
          <w:rFonts w:ascii="Times New Roman" w:hAnsi="Times New Roman" w:cs="Times New Roman"/>
          <w:sz w:val="24"/>
          <w:szCs w:val="24"/>
        </w:rPr>
        <w:t>ронного обучения и инновационных</w:t>
      </w:r>
      <w:r w:rsidRPr="00510A07">
        <w:rPr>
          <w:rFonts w:ascii="Times New Roman" w:hAnsi="Times New Roman" w:cs="Times New Roman"/>
          <w:sz w:val="24"/>
          <w:szCs w:val="24"/>
        </w:rPr>
        <w:t xml:space="preserve"> образовательных технологий.  </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Pr="00510A07">
        <w:rPr>
          <w:rFonts w:ascii="Times New Roman" w:hAnsi="Times New Roman" w:cs="Times New Roman"/>
          <w:sz w:val="24"/>
          <w:szCs w:val="24"/>
        </w:rPr>
        <w:t>Долгосрочная целевая программа «Развитие образования в Республике Башкортостан на 2013 – 2017 годы» отмечает, что стратегическими задачами современной системы образования являются совершенствование и развитие информационно-технологической базы образовательных организаций, повышение информационных компетенций работников образования, внедрение современны</w:t>
      </w:r>
      <w:r w:rsidR="00A711B9">
        <w:rPr>
          <w:rFonts w:ascii="Times New Roman" w:hAnsi="Times New Roman" w:cs="Times New Roman"/>
          <w:sz w:val="24"/>
          <w:szCs w:val="24"/>
        </w:rPr>
        <w:t>х методов  обучения на базе ИКТ</w:t>
      </w:r>
      <w:r w:rsidRPr="00510A07">
        <w:rPr>
          <w:rFonts w:ascii="Times New Roman" w:hAnsi="Times New Roman" w:cs="Times New Roman"/>
          <w:sz w:val="24"/>
          <w:szCs w:val="24"/>
        </w:rPr>
        <w:t>.</w:t>
      </w:r>
      <w:r w:rsidR="00A711B9">
        <w:rPr>
          <w:rFonts w:ascii="Times New Roman" w:hAnsi="Times New Roman" w:cs="Times New Roman"/>
          <w:sz w:val="24"/>
          <w:szCs w:val="24"/>
        </w:rPr>
        <w:tab/>
        <w:t xml:space="preserve"> </w:t>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Pr="00510A07">
        <w:rPr>
          <w:rFonts w:ascii="Times New Roman" w:hAnsi="Times New Roman" w:cs="Times New Roman"/>
          <w:sz w:val="24"/>
          <w:szCs w:val="24"/>
        </w:rPr>
        <w:t>Главными факторами, влияющими на развитие образования сегодня, являются поворот к личности обучаемых и процессы глобализации. Эти требования связаны с тем, что меняются представления о сущности готовности человека к выполнению профессиональных функций и социальных ролей. Следствием этих изменений стало появление новых федеральных государственных образовательных стандартов, обеспечивающих условия для подготовки личности, способной к жизни в изменяющихся социально</w:t>
      </w:r>
      <w:r w:rsidR="00001138">
        <w:rPr>
          <w:rFonts w:ascii="Times New Roman" w:hAnsi="Times New Roman" w:cs="Times New Roman"/>
          <w:sz w:val="24"/>
          <w:szCs w:val="24"/>
        </w:rPr>
        <w:t xml:space="preserve"> </w:t>
      </w:r>
      <w:r w:rsidRPr="00510A07">
        <w:rPr>
          <w:rFonts w:ascii="Times New Roman" w:hAnsi="Times New Roman" w:cs="Times New Roman"/>
          <w:sz w:val="24"/>
          <w:szCs w:val="24"/>
        </w:rPr>
        <w:t xml:space="preserve">- экономических условиях. </w:t>
      </w:r>
      <w:r w:rsidR="00001138">
        <w:rPr>
          <w:rFonts w:ascii="Times New Roman" w:hAnsi="Times New Roman" w:cs="Times New Roman"/>
          <w:sz w:val="24"/>
          <w:szCs w:val="24"/>
        </w:rPr>
        <w:t xml:space="preserve">С точки зрения изучения иностранных языков, выпускники должны быть </w:t>
      </w:r>
      <w:r w:rsidR="007E4397">
        <w:rPr>
          <w:rFonts w:ascii="Times New Roman" w:hAnsi="Times New Roman" w:cs="Times New Roman"/>
          <w:sz w:val="24"/>
          <w:szCs w:val="24"/>
        </w:rPr>
        <w:t xml:space="preserve">не просто всесторонне развиты, но и </w:t>
      </w:r>
      <w:r w:rsidR="00001138">
        <w:rPr>
          <w:rFonts w:ascii="Times New Roman" w:hAnsi="Times New Roman" w:cs="Times New Roman"/>
          <w:sz w:val="24"/>
          <w:szCs w:val="24"/>
        </w:rPr>
        <w:t>готовы к межкультурному диалогу.</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Pr="00510A07">
        <w:rPr>
          <w:rFonts w:ascii="Times New Roman" w:hAnsi="Times New Roman" w:cs="Times New Roman"/>
          <w:sz w:val="24"/>
          <w:szCs w:val="24"/>
        </w:rPr>
        <w:t xml:space="preserve"> Важно понять, что традиционный процесс обучения в школе, несомненно, давал образовательные результаты, но эти результаты были востребованы прежним обществом и его ценностями и идеалами. Новые образовательные результаты можно получить только в условиях обучения в информационной образовательной среде, обеспечивающей информационно-методические условия реализации образовательной программы.</w:t>
      </w:r>
      <w:r w:rsidR="00A711B9">
        <w:rPr>
          <w:rFonts w:ascii="Times New Roman" w:hAnsi="Times New Roman" w:cs="Times New Roman"/>
          <w:sz w:val="24"/>
          <w:szCs w:val="24"/>
        </w:rPr>
        <w:t xml:space="preserve"> Современный урок должен отличаться от традиционного тем, что, во-первых, учитель  должен владеть разнообразными методами и приёмами обучения школьников, а во-вторых, педагог должен пробудить и побудить школьников к познанию и самостоятельному извлечению знаний из различных источников. </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Pr>
          <w:rFonts w:ascii="Times New Roman" w:hAnsi="Times New Roman" w:cs="Times New Roman"/>
          <w:sz w:val="24"/>
          <w:szCs w:val="24"/>
        </w:rPr>
        <w:t xml:space="preserve"> </w:t>
      </w:r>
      <w:r w:rsidR="00A711B9">
        <w:rPr>
          <w:rFonts w:ascii="Times New Roman" w:hAnsi="Times New Roman" w:cs="Times New Roman"/>
          <w:sz w:val="24"/>
          <w:szCs w:val="24"/>
        </w:rPr>
        <w:t>Для решения данной задачи</w:t>
      </w:r>
      <w:r w:rsidR="0022389B">
        <w:rPr>
          <w:rFonts w:ascii="Times New Roman" w:hAnsi="Times New Roman" w:cs="Times New Roman"/>
          <w:sz w:val="24"/>
          <w:szCs w:val="24"/>
        </w:rPr>
        <w:t xml:space="preserve"> я применяю на уроках основные инновационные технологии, а именно:</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Pr>
          <w:rFonts w:ascii="Times New Roman" w:hAnsi="Times New Roman" w:cs="Times New Roman"/>
          <w:sz w:val="24"/>
          <w:szCs w:val="24"/>
        </w:rPr>
        <w:t>- информацио</w:t>
      </w:r>
      <w:r w:rsidR="00911C72">
        <w:rPr>
          <w:rFonts w:ascii="Times New Roman" w:hAnsi="Times New Roman" w:cs="Times New Roman"/>
          <w:sz w:val="24"/>
          <w:szCs w:val="24"/>
        </w:rPr>
        <w:t>нно-коммуникационные технологии</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Pr>
          <w:rFonts w:ascii="Times New Roman" w:hAnsi="Times New Roman" w:cs="Times New Roman"/>
          <w:sz w:val="24"/>
          <w:szCs w:val="24"/>
        </w:rPr>
        <w:t>- проектную методику;</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Pr>
          <w:rFonts w:ascii="Times New Roman" w:hAnsi="Times New Roman" w:cs="Times New Roman"/>
          <w:sz w:val="24"/>
          <w:szCs w:val="24"/>
        </w:rPr>
        <w:t>- проблемное обучение;</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Pr>
          <w:rFonts w:ascii="Times New Roman" w:hAnsi="Times New Roman" w:cs="Times New Roman"/>
          <w:sz w:val="24"/>
          <w:szCs w:val="24"/>
        </w:rPr>
        <w:t>- исследовательские методы;</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Pr>
          <w:rFonts w:ascii="Times New Roman" w:hAnsi="Times New Roman" w:cs="Times New Roman"/>
          <w:sz w:val="24"/>
          <w:szCs w:val="24"/>
        </w:rPr>
        <w:t>- технологию применения на уроках игровых моментов;</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Pr>
          <w:rFonts w:ascii="Times New Roman" w:hAnsi="Times New Roman" w:cs="Times New Roman"/>
          <w:sz w:val="24"/>
          <w:szCs w:val="24"/>
        </w:rPr>
        <w:t>- интерактивные методы.</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Pr>
          <w:rFonts w:ascii="Times New Roman" w:hAnsi="Times New Roman" w:cs="Times New Roman"/>
          <w:sz w:val="24"/>
          <w:szCs w:val="24"/>
        </w:rPr>
        <w:t>Более подробно хотелось бы остановиться на применении ИКТ на уроках английского языка, поскольку наш лицей является информационно – технологическим.</w:t>
      </w:r>
      <w:r w:rsidR="00911C72">
        <w:rPr>
          <w:rFonts w:ascii="Times New Roman" w:hAnsi="Times New Roman" w:cs="Times New Roman"/>
          <w:sz w:val="24"/>
          <w:szCs w:val="24"/>
        </w:rPr>
        <w:tab/>
      </w:r>
      <w:r w:rsidR="00911C72">
        <w:rPr>
          <w:rFonts w:ascii="Times New Roman" w:hAnsi="Times New Roman" w:cs="Times New Roman"/>
          <w:sz w:val="24"/>
          <w:szCs w:val="24"/>
        </w:rPr>
        <w:tab/>
      </w:r>
      <w:r w:rsidRPr="00510A07">
        <w:rPr>
          <w:rFonts w:ascii="Times New Roman" w:hAnsi="Times New Roman" w:cs="Times New Roman"/>
          <w:sz w:val="24"/>
          <w:szCs w:val="24"/>
        </w:rPr>
        <w:t xml:space="preserve"> Согласно ФГОС, учебный процесс в информационно-образовательной среде общеобразовательной организации, основанной на использовании средств ИКТ, по сравнению с традиционным процессом обучения позволяет:</w:t>
      </w:r>
    </w:p>
    <w:p w:rsidR="00911C72" w:rsidRDefault="00911C72" w:rsidP="00911C72">
      <w:pPr>
        <w:spacing w:line="240" w:lineRule="auto"/>
        <w:ind w:firstLine="567"/>
        <w:jc w:val="both"/>
        <w:rPr>
          <w:rFonts w:ascii="Times New Roman" w:hAnsi="Times New Roman" w:cs="Times New Roman"/>
          <w:sz w:val="24"/>
          <w:szCs w:val="24"/>
        </w:rPr>
      </w:pPr>
    </w:p>
    <w:p w:rsidR="005D2CDE" w:rsidRPr="00510A07" w:rsidRDefault="005D2CDE" w:rsidP="00911C72">
      <w:pPr>
        <w:spacing w:line="240" w:lineRule="auto"/>
        <w:ind w:firstLine="567"/>
        <w:jc w:val="both"/>
        <w:rPr>
          <w:rFonts w:ascii="Times New Roman" w:hAnsi="Times New Roman" w:cs="Times New Roman"/>
          <w:sz w:val="24"/>
          <w:szCs w:val="24"/>
        </w:rPr>
      </w:pPr>
    </w:p>
    <w:p w:rsidR="00510A07" w:rsidRPr="00510A07" w:rsidRDefault="00510A07" w:rsidP="00911C72">
      <w:pPr>
        <w:pStyle w:val="a4"/>
        <w:numPr>
          <w:ilvl w:val="0"/>
          <w:numId w:val="3"/>
        </w:numPr>
        <w:spacing w:after="0" w:line="240" w:lineRule="auto"/>
        <w:ind w:left="0" w:firstLine="567"/>
        <w:jc w:val="both"/>
        <w:rPr>
          <w:rFonts w:ascii="Times New Roman" w:hAnsi="Times New Roman" w:cs="Times New Roman"/>
          <w:sz w:val="24"/>
          <w:szCs w:val="24"/>
        </w:rPr>
      </w:pPr>
      <w:r w:rsidRPr="00510A07">
        <w:rPr>
          <w:rFonts w:ascii="Times New Roman" w:hAnsi="Times New Roman" w:cs="Times New Roman"/>
          <w:sz w:val="24"/>
          <w:szCs w:val="24"/>
        </w:rPr>
        <w:lastRenderedPageBreak/>
        <w:tab/>
        <w:t xml:space="preserve">увеличить возможности выбора средств, форм и темпа изучения </w:t>
      </w:r>
      <w:r w:rsidR="00911C72">
        <w:rPr>
          <w:rFonts w:ascii="Times New Roman" w:hAnsi="Times New Roman" w:cs="Times New Roman"/>
          <w:sz w:val="24"/>
          <w:szCs w:val="24"/>
        </w:rPr>
        <w:t xml:space="preserve"> </w:t>
      </w:r>
      <w:r w:rsidR="00911C72">
        <w:rPr>
          <w:rFonts w:ascii="Times New Roman" w:hAnsi="Times New Roman" w:cs="Times New Roman"/>
          <w:sz w:val="24"/>
          <w:szCs w:val="24"/>
        </w:rPr>
        <w:tab/>
      </w:r>
      <w:r w:rsidR="00911C72">
        <w:rPr>
          <w:rFonts w:ascii="Times New Roman" w:hAnsi="Times New Roman" w:cs="Times New Roman"/>
          <w:sz w:val="24"/>
          <w:szCs w:val="24"/>
        </w:rPr>
        <w:tab/>
        <w:t xml:space="preserve">            </w:t>
      </w:r>
      <w:r w:rsidRPr="00510A07">
        <w:rPr>
          <w:rFonts w:ascii="Times New Roman" w:hAnsi="Times New Roman" w:cs="Times New Roman"/>
          <w:sz w:val="24"/>
          <w:szCs w:val="24"/>
        </w:rPr>
        <w:t>образовательных областей;</w:t>
      </w:r>
    </w:p>
    <w:p w:rsidR="00510A07" w:rsidRPr="00510A07" w:rsidRDefault="00510A07" w:rsidP="00911C72">
      <w:pPr>
        <w:pStyle w:val="a4"/>
        <w:numPr>
          <w:ilvl w:val="0"/>
          <w:numId w:val="3"/>
        </w:numPr>
        <w:spacing w:after="0" w:line="240" w:lineRule="auto"/>
        <w:ind w:left="0" w:firstLine="567"/>
        <w:jc w:val="both"/>
        <w:rPr>
          <w:rFonts w:ascii="Times New Roman" w:hAnsi="Times New Roman" w:cs="Times New Roman"/>
          <w:sz w:val="24"/>
          <w:szCs w:val="24"/>
        </w:rPr>
      </w:pPr>
      <w:r w:rsidRPr="00510A07">
        <w:rPr>
          <w:rFonts w:ascii="Times New Roman" w:hAnsi="Times New Roman" w:cs="Times New Roman"/>
          <w:sz w:val="24"/>
          <w:szCs w:val="24"/>
        </w:rPr>
        <w:tab/>
        <w:t>обеспечить доступ к разнообразной информации из лучших библиотек и музеев, дать возможность принимать участие в работе виртуальных школ;</w:t>
      </w:r>
    </w:p>
    <w:p w:rsidR="00510A07" w:rsidRPr="00510A07" w:rsidRDefault="00510A07" w:rsidP="00911C72">
      <w:pPr>
        <w:pStyle w:val="a4"/>
        <w:numPr>
          <w:ilvl w:val="0"/>
          <w:numId w:val="3"/>
        </w:numPr>
        <w:spacing w:after="0" w:line="240" w:lineRule="auto"/>
        <w:ind w:left="0" w:firstLine="567"/>
        <w:jc w:val="both"/>
        <w:rPr>
          <w:rFonts w:ascii="Times New Roman" w:hAnsi="Times New Roman" w:cs="Times New Roman"/>
          <w:sz w:val="24"/>
          <w:szCs w:val="24"/>
        </w:rPr>
      </w:pPr>
      <w:r w:rsidRPr="00510A07">
        <w:rPr>
          <w:rFonts w:ascii="Times New Roman" w:hAnsi="Times New Roman" w:cs="Times New Roman"/>
          <w:sz w:val="24"/>
          <w:szCs w:val="24"/>
        </w:rPr>
        <w:tab/>
        <w:t>повысить интерес школьников к изучаемым предметам за счет занимательности, наглядности, интерактивной формы представления учебного материала, усиления межпредметных связей;</w:t>
      </w:r>
    </w:p>
    <w:p w:rsidR="00510A07" w:rsidRPr="00510A07" w:rsidRDefault="00510A07" w:rsidP="00911C72">
      <w:pPr>
        <w:pStyle w:val="a4"/>
        <w:numPr>
          <w:ilvl w:val="0"/>
          <w:numId w:val="3"/>
        </w:numPr>
        <w:spacing w:after="0" w:line="240" w:lineRule="auto"/>
        <w:ind w:left="0" w:firstLine="567"/>
        <w:jc w:val="both"/>
        <w:rPr>
          <w:rFonts w:ascii="Times New Roman" w:hAnsi="Times New Roman" w:cs="Times New Roman"/>
          <w:sz w:val="24"/>
          <w:szCs w:val="24"/>
        </w:rPr>
      </w:pPr>
      <w:r w:rsidRPr="00510A07">
        <w:rPr>
          <w:rFonts w:ascii="Times New Roman" w:hAnsi="Times New Roman" w:cs="Times New Roman"/>
          <w:sz w:val="24"/>
          <w:szCs w:val="24"/>
        </w:rPr>
        <w:tab/>
        <w:t>повысить мотивацию самостоятельного обучения;</w:t>
      </w:r>
    </w:p>
    <w:p w:rsidR="00510A07" w:rsidRPr="00510A07" w:rsidRDefault="00510A07" w:rsidP="00911C72">
      <w:pPr>
        <w:pStyle w:val="a4"/>
        <w:numPr>
          <w:ilvl w:val="0"/>
          <w:numId w:val="3"/>
        </w:numPr>
        <w:spacing w:after="0" w:line="240" w:lineRule="auto"/>
        <w:ind w:left="0" w:firstLine="567"/>
        <w:jc w:val="both"/>
        <w:rPr>
          <w:rFonts w:ascii="Times New Roman" w:hAnsi="Times New Roman" w:cs="Times New Roman"/>
          <w:sz w:val="24"/>
          <w:szCs w:val="24"/>
        </w:rPr>
      </w:pPr>
      <w:r w:rsidRPr="00510A07">
        <w:rPr>
          <w:rFonts w:ascii="Times New Roman" w:hAnsi="Times New Roman" w:cs="Times New Roman"/>
          <w:sz w:val="24"/>
          <w:szCs w:val="24"/>
        </w:rPr>
        <w:tab/>
        <w:t>активнее использовать методы взаимообучения (обсуждение учебных проблем на форумах, в чатах);</w:t>
      </w:r>
    </w:p>
    <w:p w:rsidR="00510A07" w:rsidRPr="00510A07" w:rsidRDefault="00510A07" w:rsidP="00911C72">
      <w:pPr>
        <w:pStyle w:val="a4"/>
        <w:numPr>
          <w:ilvl w:val="0"/>
          <w:numId w:val="3"/>
        </w:numPr>
        <w:spacing w:after="0" w:line="240" w:lineRule="auto"/>
        <w:ind w:left="0" w:firstLine="567"/>
        <w:jc w:val="both"/>
        <w:rPr>
          <w:rFonts w:ascii="Times New Roman" w:hAnsi="Times New Roman" w:cs="Times New Roman"/>
          <w:sz w:val="24"/>
          <w:szCs w:val="24"/>
        </w:rPr>
      </w:pPr>
      <w:r w:rsidRPr="00510A07">
        <w:rPr>
          <w:rFonts w:ascii="Times New Roman" w:hAnsi="Times New Roman" w:cs="Times New Roman"/>
          <w:sz w:val="24"/>
          <w:szCs w:val="24"/>
        </w:rPr>
        <w:tab/>
        <w:t xml:space="preserve">развивать учебную инициативу, способности и интересы </w:t>
      </w:r>
      <w:proofErr w:type="gramStart"/>
      <w:r w:rsidRPr="00510A07">
        <w:rPr>
          <w:rFonts w:ascii="Times New Roman" w:hAnsi="Times New Roman" w:cs="Times New Roman"/>
          <w:sz w:val="24"/>
          <w:szCs w:val="24"/>
        </w:rPr>
        <w:t>обучающихся</w:t>
      </w:r>
      <w:proofErr w:type="gramEnd"/>
      <w:r w:rsidRPr="00510A07">
        <w:rPr>
          <w:rFonts w:ascii="Times New Roman" w:hAnsi="Times New Roman" w:cs="Times New Roman"/>
          <w:sz w:val="24"/>
          <w:szCs w:val="24"/>
        </w:rPr>
        <w:t>;</w:t>
      </w:r>
    </w:p>
    <w:p w:rsidR="007E4397" w:rsidRPr="00653E97" w:rsidRDefault="00510A07" w:rsidP="00861FB8">
      <w:pPr>
        <w:pStyle w:val="a4"/>
        <w:numPr>
          <w:ilvl w:val="0"/>
          <w:numId w:val="3"/>
        </w:numPr>
        <w:spacing w:after="0" w:line="240" w:lineRule="auto"/>
        <w:ind w:left="0" w:firstLine="567"/>
        <w:jc w:val="both"/>
        <w:rPr>
          <w:rFonts w:ascii="Times New Roman" w:hAnsi="Times New Roman" w:cs="Times New Roman"/>
          <w:sz w:val="24"/>
          <w:szCs w:val="24"/>
        </w:rPr>
      </w:pPr>
      <w:r w:rsidRPr="00510A07">
        <w:rPr>
          <w:rFonts w:ascii="Times New Roman" w:hAnsi="Times New Roman" w:cs="Times New Roman"/>
          <w:sz w:val="24"/>
          <w:szCs w:val="24"/>
        </w:rPr>
        <w:tab/>
        <w:t>создавать установку на непрерывное образование в течение жизни</w:t>
      </w:r>
      <w:r w:rsidR="00911C72">
        <w:rPr>
          <w:rFonts w:ascii="Times New Roman" w:hAnsi="Times New Roman" w:cs="Times New Roman"/>
          <w:sz w:val="24"/>
          <w:szCs w:val="24"/>
        </w:rPr>
        <w:t>.</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7E4397" w:rsidRPr="00911C72">
        <w:rPr>
          <w:rFonts w:ascii="Times New Roman" w:hAnsi="Times New Roman" w:cs="Times New Roman"/>
          <w:sz w:val="24"/>
          <w:szCs w:val="24"/>
        </w:rPr>
        <w:t>Обучение иностранному языку, как известно,  подразумевает  несколько аспектов: обучение грамматике, фонетике, чтению, аудированию, устной и письменной речи. Внедрение И</w:t>
      </w:r>
      <w:proofErr w:type="gramStart"/>
      <w:r w:rsidR="007E4397" w:rsidRPr="00911C72">
        <w:rPr>
          <w:rFonts w:ascii="Times New Roman" w:hAnsi="Times New Roman" w:cs="Times New Roman"/>
          <w:sz w:val="24"/>
          <w:szCs w:val="24"/>
        </w:rPr>
        <w:t>КТ в пр</w:t>
      </w:r>
      <w:proofErr w:type="gramEnd"/>
      <w:r w:rsidR="007E4397" w:rsidRPr="00911C72">
        <w:rPr>
          <w:rFonts w:ascii="Times New Roman" w:hAnsi="Times New Roman" w:cs="Times New Roman"/>
          <w:sz w:val="24"/>
          <w:szCs w:val="24"/>
        </w:rPr>
        <w:t>оцесс обучения школьников значительно облегчило задачу педагогов, поскольку  появилась возможность разнообразить формы подачи учебного материала, проверки и контроля уровня знаний обучающихся.</w:t>
      </w:r>
      <w:r w:rsidR="00946551" w:rsidRPr="00911C72">
        <w:rPr>
          <w:rFonts w:ascii="Times New Roman" w:hAnsi="Times New Roman" w:cs="Times New Roman"/>
          <w:sz w:val="24"/>
          <w:szCs w:val="24"/>
        </w:rPr>
        <w:t xml:space="preserve">   </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sidRPr="00911C72">
        <w:rPr>
          <w:rFonts w:ascii="Times New Roman" w:hAnsi="Times New Roman" w:cs="Times New Roman"/>
          <w:sz w:val="24"/>
          <w:szCs w:val="24"/>
          <w:u w:val="single"/>
        </w:rPr>
        <w:t>Обучение грамматике.</w:t>
      </w:r>
      <w:r w:rsidR="0022389B" w:rsidRPr="00911C72">
        <w:rPr>
          <w:rFonts w:ascii="Times New Roman" w:hAnsi="Times New Roman" w:cs="Times New Roman"/>
          <w:sz w:val="24"/>
          <w:szCs w:val="24"/>
        </w:rPr>
        <w:t xml:space="preserve"> Как известно, обучение грамматике и правильному оформлению высказывания, а также распознавание грамматических форм в речи и при письме происходит посредством формирования грамматических навыков. Гра</w:t>
      </w:r>
      <w:r w:rsidR="00861FB8">
        <w:rPr>
          <w:rFonts w:ascii="Times New Roman" w:hAnsi="Times New Roman" w:cs="Times New Roman"/>
          <w:sz w:val="24"/>
          <w:szCs w:val="24"/>
        </w:rPr>
        <w:t xml:space="preserve">мматика выступает в роли  основы, на которой </w:t>
      </w:r>
      <w:r w:rsidR="0022389B" w:rsidRPr="00911C72">
        <w:rPr>
          <w:rFonts w:ascii="Times New Roman" w:hAnsi="Times New Roman" w:cs="Times New Roman"/>
          <w:sz w:val="24"/>
          <w:szCs w:val="24"/>
        </w:rPr>
        <w:t xml:space="preserve"> базируются языковые  навыки </w:t>
      </w:r>
      <w:proofErr w:type="gramStart"/>
      <w:r w:rsidR="0022389B" w:rsidRPr="00911C72">
        <w:rPr>
          <w:rFonts w:ascii="Times New Roman" w:hAnsi="Times New Roman" w:cs="Times New Roman"/>
          <w:sz w:val="24"/>
          <w:szCs w:val="24"/>
        </w:rPr>
        <w:t>обучающихся</w:t>
      </w:r>
      <w:proofErr w:type="gramEnd"/>
      <w:r w:rsidR="0022389B" w:rsidRPr="00911C72">
        <w:rPr>
          <w:rFonts w:ascii="Times New Roman" w:hAnsi="Times New Roman" w:cs="Times New Roman"/>
          <w:sz w:val="24"/>
          <w:szCs w:val="24"/>
        </w:rPr>
        <w:t xml:space="preserve"> и такие аспекты языка как чтение и устная и письменная речь. </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sidRPr="00911C72">
        <w:rPr>
          <w:rFonts w:ascii="Times New Roman" w:hAnsi="Times New Roman" w:cs="Times New Roman"/>
          <w:sz w:val="24"/>
          <w:szCs w:val="24"/>
        </w:rPr>
        <w:t xml:space="preserve"> При обучении грамматике использование ИКТ возможно при изучении практически любой темы. Мультимедийные презентации на различные темы позволяют </w:t>
      </w:r>
      <w:r w:rsidR="00215765">
        <w:rPr>
          <w:rFonts w:ascii="Times New Roman" w:hAnsi="Times New Roman" w:cs="Times New Roman"/>
          <w:sz w:val="24"/>
          <w:szCs w:val="24"/>
        </w:rPr>
        <w:t xml:space="preserve">мне </w:t>
      </w:r>
      <w:r w:rsidR="0022389B" w:rsidRPr="00911C72">
        <w:rPr>
          <w:rFonts w:ascii="Times New Roman" w:hAnsi="Times New Roman" w:cs="Times New Roman"/>
          <w:sz w:val="24"/>
          <w:szCs w:val="24"/>
        </w:rPr>
        <w:t xml:space="preserve">наглядно проиллюстрировать учебный материал в доступной форме с элементами анимации, что облегчает восприятие материала. Интереснее и эффективнее можно провести уроки контроля уровня сформированности грамматических навыков на основе тестовых программ, предлагаемых различными образовательными сайтами. Применение электронных пособий и справочников также облегчает </w:t>
      </w:r>
      <w:r w:rsidR="00861FB8">
        <w:rPr>
          <w:rFonts w:ascii="Times New Roman" w:hAnsi="Times New Roman" w:cs="Times New Roman"/>
          <w:sz w:val="24"/>
          <w:szCs w:val="24"/>
        </w:rPr>
        <w:t xml:space="preserve">мне </w:t>
      </w:r>
      <w:r w:rsidR="0022389B" w:rsidRPr="00911C72">
        <w:rPr>
          <w:rFonts w:ascii="Times New Roman" w:hAnsi="Times New Roman" w:cs="Times New Roman"/>
          <w:sz w:val="24"/>
          <w:szCs w:val="24"/>
        </w:rPr>
        <w:t>работу с грамматическим материалом на уроке.</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sidRPr="00911C72">
        <w:rPr>
          <w:rFonts w:ascii="Times New Roman" w:hAnsi="Times New Roman" w:cs="Times New Roman"/>
          <w:sz w:val="24"/>
          <w:szCs w:val="24"/>
        </w:rPr>
        <w:t>Большое внимание на уроке я стараюсь уделять входному тестированию в начале учебного года и заключительному тестированию в конце года или полугодия. Различные сайты предлагают огромное разнообразие подобны</w:t>
      </w:r>
      <w:r w:rsidR="00861FB8">
        <w:rPr>
          <w:rFonts w:ascii="Times New Roman" w:hAnsi="Times New Roman" w:cs="Times New Roman"/>
          <w:sz w:val="24"/>
          <w:szCs w:val="24"/>
        </w:rPr>
        <w:t xml:space="preserve">х тестов по всем темам, </w:t>
      </w:r>
      <w:r w:rsidR="0022389B" w:rsidRPr="00911C72">
        <w:rPr>
          <w:rFonts w:ascii="Times New Roman" w:hAnsi="Times New Roman" w:cs="Times New Roman"/>
          <w:sz w:val="24"/>
          <w:szCs w:val="24"/>
        </w:rPr>
        <w:t xml:space="preserve">остается лишь правильно подобрать учебный материал. On-line тестирование хорошо тем, что </w:t>
      </w:r>
      <w:proofErr w:type="gramStart"/>
      <w:r w:rsidR="0022389B" w:rsidRPr="00911C72">
        <w:rPr>
          <w:rFonts w:ascii="Times New Roman" w:hAnsi="Times New Roman" w:cs="Times New Roman"/>
          <w:sz w:val="24"/>
          <w:szCs w:val="24"/>
        </w:rPr>
        <w:t>обучающийся</w:t>
      </w:r>
      <w:proofErr w:type="gramEnd"/>
      <w:r w:rsidR="0022389B" w:rsidRPr="00911C72">
        <w:rPr>
          <w:rFonts w:ascii="Times New Roman" w:hAnsi="Times New Roman" w:cs="Times New Roman"/>
          <w:sz w:val="24"/>
          <w:szCs w:val="24"/>
        </w:rPr>
        <w:t xml:space="preserve"> не просто закрепляет или проверяет свои знания, но и может узнать количество набранных им баллов непосредственно после выполнения теста.  Учитель лишь анализирует работу школьника и подводит итоги. Грамматические тесты, проводимые в компьютерном классе, конечно же, облегчают работу педагога и экономят его время. </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sidRPr="00911C72">
        <w:rPr>
          <w:rFonts w:ascii="Times New Roman" w:hAnsi="Times New Roman" w:cs="Times New Roman"/>
          <w:sz w:val="24"/>
          <w:szCs w:val="24"/>
          <w:u w:val="single"/>
        </w:rPr>
        <w:t>Обучение аудированию</w:t>
      </w:r>
      <w:r w:rsidR="00911C72" w:rsidRPr="00911C72">
        <w:rPr>
          <w:rFonts w:ascii="Times New Roman" w:hAnsi="Times New Roman" w:cs="Times New Roman"/>
          <w:sz w:val="24"/>
          <w:szCs w:val="24"/>
          <w:u w:val="single"/>
        </w:rPr>
        <w:t>.</w:t>
      </w:r>
      <w:r w:rsidR="0022389B" w:rsidRPr="00911C72">
        <w:rPr>
          <w:rFonts w:ascii="Times New Roman" w:hAnsi="Times New Roman" w:cs="Times New Roman"/>
          <w:sz w:val="24"/>
          <w:szCs w:val="24"/>
        </w:rPr>
        <w:t xml:space="preserve"> Обучение аудированию предполагает работу над двумя функциональными видами речевой деятельности: аудирование в процессе непосредственного общения (диалогическая речь) и аудирование связных текстов в условиях опосредованного общения. При обучении аудированию очень важно вовремя убрать барьер, мешающий ребенку воспринимать чужую речь. Мультимедийные презентации при обучении этому аспекту языка имеют свои преимущества. Одним из главных преимуществ  является возможность наглядно представлять обучающимся после выполнения задания правильные ответы. Школьникам может быть предложено записать некоторые факты, фразы, словосочетания из прослушанного текста, что в последующем может пригодиться им для дискуссий и монологических высказываний по данной теме. Считаю, что когда ребенок на уроке воспринимает текст с опорой на «живую» картинку на экране, он легче</w:t>
      </w:r>
      <w:r w:rsidR="0017536D" w:rsidRPr="00911C72">
        <w:rPr>
          <w:rFonts w:ascii="Times New Roman" w:hAnsi="Times New Roman" w:cs="Times New Roman"/>
          <w:sz w:val="24"/>
          <w:szCs w:val="24"/>
        </w:rPr>
        <w:t xml:space="preserve"> и быстрее его по</w:t>
      </w:r>
      <w:r w:rsidR="0022389B" w:rsidRPr="00911C72">
        <w:rPr>
          <w:rFonts w:ascii="Times New Roman" w:hAnsi="Times New Roman" w:cs="Times New Roman"/>
          <w:sz w:val="24"/>
          <w:szCs w:val="24"/>
        </w:rPr>
        <w:t xml:space="preserve">нимает, меньше волнуется, следовательно, быстрее добивается нужного результата. Проблему с отсутствием раздаточного материала также </w:t>
      </w:r>
      <w:r w:rsidR="0022389B" w:rsidRPr="00911C72">
        <w:rPr>
          <w:rFonts w:ascii="Times New Roman" w:hAnsi="Times New Roman" w:cs="Times New Roman"/>
          <w:sz w:val="24"/>
          <w:szCs w:val="24"/>
        </w:rPr>
        <w:lastRenderedPageBreak/>
        <w:t>можно решить с помощью презентаций. Еще один плюс использования презентаций при обучении аудированию – хороший темп урока, заинтересованность обучающихся и возможность быстрого контроля. Тексты для аудирования и аудиоприложения к ним  размещены на сайтах в поддержку УМК по английскому языку, также на CD и DVD дисках и аудиокурсах.</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sidRPr="00911C72">
        <w:rPr>
          <w:rFonts w:ascii="Times New Roman" w:hAnsi="Times New Roman" w:cs="Times New Roman"/>
          <w:sz w:val="24"/>
          <w:szCs w:val="24"/>
          <w:u w:val="single"/>
        </w:rPr>
        <w:t>Работа с лексическим материалом.</w:t>
      </w:r>
      <w:r w:rsidR="00946551" w:rsidRPr="00911C72">
        <w:rPr>
          <w:rFonts w:ascii="Times New Roman" w:hAnsi="Times New Roman" w:cs="Times New Roman"/>
          <w:sz w:val="24"/>
          <w:szCs w:val="24"/>
          <w:u w:val="single"/>
        </w:rPr>
        <w:t xml:space="preserve"> </w:t>
      </w:r>
      <w:r w:rsidR="0022389B" w:rsidRPr="00911C72">
        <w:rPr>
          <w:rFonts w:ascii="Times New Roman" w:hAnsi="Times New Roman" w:cs="Times New Roman"/>
          <w:sz w:val="24"/>
          <w:szCs w:val="24"/>
        </w:rPr>
        <w:t>Лексика в системе языковых средств является важным компонентом речевой деятельности. Через лексику реализуется принцип необходимости самовыражения личности в процессе коммуникации. Это определяет ее важное место на каждом уроке иностранного языка, и формирование лексических навыков постоянно находится в поле зрения учителя. Отсутствие иноязычной среды создает определенные трудности для преподавателя и для обучающихся. От учителя требуется творческий подход к решению учебно-воспитательных задач, чтобы деятельность на уроке была интересна и оставалась такой во внеурочное время. Поддержать интерес школьников к восприятию и заучиванию лексических единиц можно также посредством применения ИКТ: лексических тренажеров, мультимедийных презентаций, анимационных картинок, лексических игр и т.д.</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sidRPr="00911C72">
        <w:rPr>
          <w:rFonts w:ascii="Times New Roman" w:hAnsi="Times New Roman" w:cs="Times New Roman"/>
          <w:sz w:val="24"/>
          <w:szCs w:val="24"/>
          <w:u w:val="single"/>
        </w:rPr>
        <w:t>Обучение чтению.</w:t>
      </w:r>
      <w:r w:rsidR="00946551" w:rsidRPr="00911C72">
        <w:rPr>
          <w:rFonts w:ascii="Times New Roman" w:hAnsi="Times New Roman" w:cs="Times New Roman"/>
          <w:sz w:val="24"/>
          <w:szCs w:val="24"/>
          <w:u w:val="single"/>
        </w:rPr>
        <w:t xml:space="preserve"> </w:t>
      </w:r>
      <w:r w:rsidR="0022389B" w:rsidRPr="00911C72">
        <w:rPr>
          <w:rFonts w:ascii="Times New Roman" w:hAnsi="Times New Roman" w:cs="Times New Roman"/>
          <w:sz w:val="24"/>
          <w:szCs w:val="24"/>
        </w:rPr>
        <w:t>Обучение этому аспекту  языка начинается в начальной школе практически сразу, по мере ознакомления с алфавитом. Малышам можно предложить соединить заглавные буквы с маленькими, слоги, слова, а затем и предложения. Красочные презентации помогают детям запоминать правила чтения (например,  типы слогов,  чтение некоторых бу</w:t>
      </w:r>
      <w:proofErr w:type="gramStart"/>
      <w:r w:rsidR="0022389B" w:rsidRPr="00911C72">
        <w:rPr>
          <w:rFonts w:ascii="Times New Roman" w:hAnsi="Times New Roman" w:cs="Times New Roman"/>
          <w:sz w:val="24"/>
          <w:szCs w:val="24"/>
        </w:rPr>
        <w:t>кв в сл</w:t>
      </w:r>
      <w:proofErr w:type="gramEnd"/>
      <w:r w:rsidR="0022389B" w:rsidRPr="00911C72">
        <w:rPr>
          <w:rFonts w:ascii="Times New Roman" w:hAnsi="Times New Roman" w:cs="Times New Roman"/>
          <w:sz w:val="24"/>
          <w:szCs w:val="24"/>
        </w:rPr>
        <w:t>овах), числительные и т.д. Разнообразие упражнений на чтение способствует быстрому формированию и развитию навыков чтения. При помощи ИКТ на уроке внедряются игровые моменты, что также способствует лучшему усвоению учебного материала (можно предложить школьникам построить лесенку из слов, распределить слова по столбикам, поместить слово в нужный домик и т.п.).  Игровые моменты выполняют много функций в процессе развития ребенка, облегчают учебный процесс, развивают необходимые компетенции.</w:t>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sidRPr="00911C72">
        <w:rPr>
          <w:rFonts w:ascii="Times New Roman" w:hAnsi="Times New Roman" w:cs="Times New Roman"/>
          <w:sz w:val="24"/>
          <w:szCs w:val="24"/>
        </w:rPr>
        <w:t xml:space="preserve">В среднем звене и старших классах использование  ИКТ позволяет совершенствовать навыки техники чтения путем применения различных приемов: изменение поля и темпа восприятия текста, изменение расположения текста, подбор правильного заголовка к абзацу, исключение из текста лишних слов и.т.д. </w:t>
      </w:r>
      <w:r w:rsidR="00653E97">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911C72">
        <w:rPr>
          <w:rFonts w:ascii="Times New Roman" w:hAnsi="Times New Roman" w:cs="Times New Roman"/>
          <w:sz w:val="24"/>
          <w:szCs w:val="24"/>
        </w:rPr>
        <w:tab/>
      </w:r>
      <w:r w:rsidR="0022389B" w:rsidRPr="00911C72">
        <w:rPr>
          <w:rFonts w:ascii="Times New Roman" w:hAnsi="Times New Roman" w:cs="Times New Roman"/>
          <w:sz w:val="24"/>
          <w:szCs w:val="24"/>
        </w:rPr>
        <w:t xml:space="preserve"> Использование Интернета на уроке позволяет школьникам получать быструю информацию о событиях в мире, а, следовательно, отпадает необходимость подбора аутентичных текстов, что значительно облегчает подготовку учителя к урокам. Обучающиеся могут сами выбрать для себя подходящий уровень владения языком, учителю остается лишь дифференцированно проконтролировать  знания обучающихся. Чтение  on-line также как и в учебнике может быть поисковым, ознакомительным или просмотровым. Основное преимущество чтения статей из Интернета заключается в том, что обучающиеся получают доступ к информации «из первых рук», т.е. имеют возможность читать современные тексты, а не устаревшие, которые зачастую предлагают печатные и</w:t>
      </w:r>
      <w:r w:rsidR="005018A4" w:rsidRPr="00911C72">
        <w:rPr>
          <w:rFonts w:ascii="Times New Roman" w:hAnsi="Times New Roman" w:cs="Times New Roman"/>
          <w:sz w:val="24"/>
          <w:szCs w:val="24"/>
        </w:rPr>
        <w:t xml:space="preserve">здания и буклеты. </w:t>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5018A4" w:rsidRPr="00653E97">
        <w:rPr>
          <w:rFonts w:ascii="Times New Roman" w:hAnsi="Times New Roman" w:cs="Times New Roman"/>
          <w:sz w:val="24"/>
          <w:szCs w:val="24"/>
        </w:rPr>
        <w:t xml:space="preserve"> </w:t>
      </w:r>
      <w:r w:rsidR="0022389B" w:rsidRPr="00653E97">
        <w:rPr>
          <w:rFonts w:ascii="Times New Roman" w:hAnsi="Times New Roman" w:cs="Times New Roman"/>
          <w:sz w:val="24"/>
          <w:szCs w:val="24"/>
          <w:u w:val="single"/>
        </w:rPr>
        <w:t>Обучение письменной речи.</w:t>
      </w:r>
      <w:r w:rsidR="00946551" w:rsidRPr="00653E97">
        <w:rPr>
          <w:rFonts w:ascii="Times New Roman" w:hAnsi="Times New Roman" w:cs="Times New Roman"/>
          <w:sz w:val="24"/>
          <w:szCs w:val="24"/>
        </w:rPr>
        <w:t xml:space="preserve"> </w:t>
      </w:r>
      <w:r w:rsidR="0022389B" w:rsidRPr="00653E97">
        <w:rPr>
          <w:rFonts w:ascii="Times New Roman" w:hAnsi="Times New Roman" w:cs="Times New Roman"/>
          <w:sz w:val="24"/>
          <w:szCs w:val="24"/>
        </w:rPr>
        <w:t>На начальном этапе обучения письменной речи эффективнее всего применять ИКТ в виде презентаций с обучающими слайдами (элементы букв, подстановка букв, совмещение столбиков и т.п.), а также анимационные картинки. Игровые обучающие программы позволяют скорректировать формирующийся навык письменной речи и проконтролиро</w:t>
      </w:r>
      <w:r w:rsidR="005018A4" w:rsidRPr="00653E97">
        <w:rPr>
          <w:rFonts w:ascii="Times New Roman" w:hAnsi="Times New Roman" w:cs="Times New Roman"/>
          <w:sz w:val="24"/>
          <w:szCs w:val="24"/>
        </w:rPr>
        <w:t xml:space="preserve">вать </w:t>
      </w:r>
      <w:proofErr w:type="gramStart"/>
      <w:r w:rsidR="005018A4" w:rsidRPr="00653E97">
        <w:rPr>
          <w:rFonts w:ascii="Times New Roman" w:hAnsi="Times New Roman" w:cs="Times New Roman"/>
          <w:sz w:val="24"/>
          <w:szCs w:val="24"/>
        </w:rPr>
        <w:t>обучающегося</w:t>
      </w:r>
      <w:proofErr w:type="gramEnd"/>
      <w:r w:rsidR="005018A4" w:rsidRPr="00653E97">
        <w:rPr>
          <w:rFonts w:ascii="Times New Roman" w:hAnsi="Times New Roman" w:cs="Times New Roman"/>
          <w:sz w:val="24"/>
          <w:szCs w:val="24"/>
        </w:rPr>
        <w:t xml:space="preserve">. </w:t>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22389B" w:rsidRPr="00653E97">
        <w:rPr>
          <w:rFonts w:ascii="Times New Roman" w:hAnsi="Times New Roman" w:cs="Times New Roman"/>
          <w:sz w:val="24"/>
          <w:szCs w:val="24"/>
        </w:rPr>
        <w:t xml:space="preserve"> На среднем и старшем этапе обучение письменной речи может быть построено путем осуществления общения в виртуальной реальности с помощью электронной почты, используемой для дружеской переписки. Обмен письмами может происходить на любом уровне владения языком, в любом классе. Установление дружеских контактов способствует изучению культуры англоговорящих стран, расширению собственного кругозора обучающихся, формированию навыков общения с носителями языка.                    </w:t>
      </w:r>
      <w:r w:rsidR="0022389B" w:rsidRPr="00653E97">
        <w:rPr>
          <w:rFonts w:ascii="Times New Roman" w:hAnsi="Times New Roman" w:cs="Times New Roman"/>
          <w:sz w:val="24"/>
          <w:szCs w:val="24"/>
        </w:rPr>
        <w:lastRenderedPageBreak/>
        <w:t xml:space="preserve">Поскольку наш лицей является Ассоциированной школой ЮНЕСКО, у нас хорошо организована тесная переписка с зарубежными школьниками и студентами. В лицее не первый год работает клуб «Курай». Обучающиеся старших классов сами осуществляют переписку  и  контролируют переписку и общение младших школьников. </w:t>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22389B" w:rsidRPr="00653E97">
        <w:rPr>
          <w:rFonts w:ascii="Times New Roman" w:hAnsi="Times New Roman" w:cs="Times New Roman"/>
          <w:sz w:val="24"/>
          <w:szCs w:val="24"/>
          <w:u w:val="single"/>
        </w:rPr>
        <w:t>Обучение устной  речи</w:t>
      </w:r>
      <w:r w:rsidR="0022389B" w:rsidRPr="00653E97">
        <w:rPr>
          <w:rFonts w:ascii="Times New Roman" w:hAnsi="Times New Roman" w:cs="Times New Roman"/>
          <w:sz w:val="24"/>
          <w:szCs w:val="24"/>
        </w:rPr>
        <w:t>.</w:t>
      </w:r>
      <w:r w:rsidR="00946551" w:rsidRPr="00653E97">
        <w:rPr>
          <w:rFonts w:ascii="Times New Roman" w:hAnsi="Times New Roman" w:cs="Times New Roman"/>
          <w:sz w:val="24"/>
          <w:szCs w:val="24"/>
        </w:rPr>
        <w:t xml:space="preserve"> П</w:t>
      </w:r>
      <w:r w:rsidR="0022389B" w:rsidRPr="00653E97">
        <w:rPr>
          <w:rFonts w:ascii="Times New Roman" w:hAnsi="Times New Roman" w:cs="Times New Roman"/>
          <w:sz w:val="24"/>
          <w:szCs w:val="24"/>
        </w:rPr>
        <w:t xml:space="preserve">ри обучении говорению с помощью </w:t>
      </w:r>
      <w:proofErr w:type="gramStart"/>
      <w:r w:rsidR="0022389B" w:rsidRPr="00653E97">
        <w:rPr>
          <w:rFonts w:ascii="Times New Roman" w:hAnsi="Times New Roman" w:cs="Times New Roman"/>
          <w:sz w:val="24"/>
          <w:szCs w:val="24"/>
        </w:rPr>
        <w:t>ИКТ</w:t>
      </w:r>
      <w:proofErr w:type="gramEnd"/>
      <w:r w:rsidR="0022389B" w:rsidRPr="00653E97">
        <w:rPr>
          <w:rFonts w:ascii="Times New Roman" w:hAnsi="Times New Roman" w:cs="Times New Roman"/>
          <w:sz w:val="24"/>
          <w:szCs w:val="24"/>
        </w:rPr>
        <w:t xml:space="preserve"> прежде всего формируются фонетические навыки говорения, т.к. компьютерные технологии позволяют использовать прием визуализации произношения. При обучении устной речи посредством применения ИКТ стала возможной организация работы в парах и группах с использованием ролевых игр на базе симулятивно-моделирующих программ. </w:t>
      </w:r>
      <w:proofErr w:type="gramStart"/>
      <w:r w:rsidR="0022389B" w:rsidRPr="00653E97">
        <w:rPr>
          <w:rFonts w:ascii="Times New Roman" w:hAnsi="Times New Roman" w:cs="Times New Roman"/>
          <w:sz w:val="24"/>
          <w:szCs w:val="24"/>
        </w:rPr>
        <w:t>Обучающиеся</w:t>
      </w:r>
      <w:proofErr w:type="gramEnd"/>
      <w:r w:rsidR="0022389B" w:rsidRPr="00653E97">
        <w:rPr>
          <w:rFonts w:ascii="Times New Roman" w:hAnsi="Times New Roman" w:cs="Times New Roman"/>
          <w:sz w:val="24"/>
          <w:szCs w:val="24"/>
        </w:rPr>
        <w:t xml:space="preserve"> могут сообщить какую-либо информацию, объяснить, одобрить, убедить, дать совет, сделать описание и т.п. Интернет ресурсы помогают обучающимся составлять информативные сообщения, находить ответы по заданной тематике. Skype позволяет школьникам осуществлять общение со сверстниками из других стран, что вызывает их интерес к предмету и мотивирует на дальнейшее совершенствование навыков устной речи. Так, </w:t>
      </w:r>
      <w:proofErr w:type="gramStart"/>
      <w:r w:rsidR="0022389B" w:rsidRPr="00653E97">
        <w:rPr>
          <w:rFonts w:ascii="Times New Roman" w:hAnsi="Times New Roman" w:cs="Times New Roman"/>
          <w:sz w:val="24"/>
          <w:szCs w:val="24"/>
        </w:rPr>
        <w:t>обучающиеся</w:t>
      </w:r>
      <w:proofErr w:type="gramEnd"/>
      <w:r w:rsidR="0022389B" w:rsidRPr="00653E97">
        <w:rPr>
          <w:rFonts w:ascii="Times New Roman" w:hAnsi="Times New Roman" w:cs="Times New Roman"/>
          <w:sz w:val="24"/>
          <w:szCs w:val="24"/>
        </w:rPr>
        <w:t xml:space="preserve"> нашего лицея на протяжении двух-трех  лет  общаются со школьниками и студентами из Норвегии, Индон</w:t>
      </w:r>
      <w:r w:rsidR="005018A4" w:rsidRPr="00653E97">
        <w:rPr>
          <w:rFonts w:ascii="Times New Roman" w:hAnsi="Times New Roman" w:cs="Times New Roman"/>
          <w:sz w:val="24"/>
          <w:szCs w:val="24"/>
        </w:rPr>
        <w:t>езии, Австралии.</w:t>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653E97">
        <w:rPr>
          <w:rFonts w:ascii="Times New Roman" w:hAnsi="Times New Roman" w:cs="Times New Roman"/>
          <w:sz w:val="24"/>
          <w:szCs w:val="24"/>
        </w:rPr>
        <w:tab/>
      </w:r>
      <w:r w:rsidR="005018A4" w:rsidRPr="00653E97">
        <w:rPr>
          <w:rFonts w:ascii="Times New Roman" w:hAnsi="Times New Roman" w:cs="Times New Roman"/>
          <w:sz w:val="24"/>
          <w:szCs w:val="24"/>
        </w:rPr>
        <w:t xml:space="preserve"> Особое внимание на уроках и при подготовке к ним я уделяю мультимедийным презентациям</w:t>
      </w:r>
      <w:r w:rsidR="0022389B" w:rsidRPr="00653E97">
        <w:rPr>
          <w:rFonts w:ascii="Times New Roman" w:hAnsi="Times New Roman" w:cs="Times New Roman"/>
          <w:sz w:val="24"/>
          <w:szCs w:val="24"/>
        </w:rPr>
        <w:t>. Применение на уроке всего лишь одного компьютера, проектора и демонстрационной доски-экрана позволяет учителю фокусировать внимание всего класса, осуществлять повтор демонстрируемого материала и следовать принципу наглядности на уроке. Мультимедийная презентация иноязычного материала – это способ предъявления учителем переработанной и адаптированной языковой информации в виде подборки слайдов по определенной теме. Презентация основана на использован</w:t>
      </w:r>
      <w:proofErr w:type="gramStart"/>
      <w:r w:rsidR="0022389B" w:rsidRPr="00653E97">
        <w:rPr>
          <w:rFonts w:ascii="Times New Roman" w:hAnsi="Times New Roman" w:cs="Times New Roman"/>
          <w:sz w:val="24"/>
          <w:szCs w:val="24"/>
        </w:rPr>
        <w:t>ии ау</w:t>
      </w:r>
      <w:proofErr w:type="gramEnd"/>
      <w:r w:rsidR="0022389B" w:rsidRPr="00653E97">
        <w:rPr>
          <w:rFonts w:ascii="Times New Roman" w:hAnsi="Times New Roman" w:cs="Times New Roman"/>
          <w:sz w:val="24"/>
          <w:szCs w:val="24"/>
        </w:rPr>
        <w:t>диовизуальных возможностей компьютерных технологий и может быть представлена в форме таблиц, картинок, схем и анимации. Считаю, что презентации наиболее эффективны при работе с лексическим, грамматическим и страноведческим материалом. Они на просто разнообразят способ подачи материала, но и способствуют лу</w:t>
      </w:r>
      <w:r w:rsidR="0017536D" w:rsidRPr="00653E97">
        <w:rPr>
          <w:rFonts w:ascii="Times New Roman" w:hAnsi="Times New Roman" w:cs="Times New Roman"/>
          <w:sz w:val="24"/>
          <w:szCs w:val="24"/>
        </w:rPr>
        <w:t>чшему восприятию и усвоению</w:t>
      </w:r>
      <w:bookmarkStart w:id="0" w:name="_GoBack"/>
      <w:bookmarkEnd w:id="0"/>
      <w:r w:rsidR="0017536D" w:rsidRPr="00653E97">
        <w:rPr>
          <w:rFonts w:ascii="Times New Roman" w:hAnsi="Times New Roman" w:cs="Times New Roman"/>
          <w:sz w:val="24"/>
          <w:szCs w:val="24"/>
        </w:rPr>
        <w:t>. К созданию</w:t>
      </w:r>
      <w:r w:rsidR="0022389B" w:rsidRPr="00653E97">
        <w:rPr>
          <w:rFonts w:ascii="Times New Roman" w:hAnsi="Times New Roman" w:cs="Times New Roman"/>
          <w:sz w:val="24"/>
          <w:szCs w:val="24"/>
        </w:rPr>
        <w:t xml:space="preserve"> презентаций можно привлекать самих обучающихся. Как правило, изучение раздела  или темы в </w:t>
      </w:r>
      <w:proofErr w:type="gramStart"/>
      <w:r w:rsidR="0022389B" w:rsidRPr="00653E97">
        <w:rPr>
          <w:rFonts w:ascii="Times New Roman" w:hAnsi="Times New Roman" w:cs="Times New Roman"/>
          <w:sz w:val="24"/>
          <w:szCs w:val="24"/>
        </w:rPr>
        <w:t>современных</w:t>
      </w:r>
      <w:proofErr w:type="gramEnd"/>
      <w:r w:rsidR="0022389B" w:rsidRPr="00653E97">
        <w:rPr>
          <w:rFonts w:ascii="Times New Roman" w:hAnsi="Times New Roman" w:cs="Times New Roman"/>
          <w:sz w:val="24"/>
          <w:szCs w:val="24"/>
        </w:rPr>
        <w:t xml:space="preserve"> УМК заканчивается повторением, закреплением и обобщением. Я предлагаю обучающимся вместо традиционного реферата или проекта сделать презентацию. Таким образом, детям предоставляется хорошая возможность систематизации приобретенных знаний и навыков, их практического применения, а также реализации интеллектуального потенциала и творческих способностей. Школьники могут работать индивидуально или в группе и ощущают значимость результатов своей работы, защищая на уроке свой мульт</w:t>
      </w:r>
      <w:r w:rsidR="005018A4" w:rsidRPr="00653E97">
        <w:rPr>
          <w:rFonts w:ascii="Times New Roman" w:hAnsi="Times New Roman" w:cs="Times New Roman"/>
          <w:sz w:val="24"/>
          <w:szCs w:val="24"/>
        </w:rPr>
        <w:t>имедийный проект.</w:t>
      </w:r>
      <w:r w:rsidR="00653E97">
        <w:rPr>
          <w:rFonts w:ascii="Times New Roman" w:hAnsi="Times New Roman" w:cs="Times New Roman"/>
          <w:sz w:val="24"/>
          <w:szCs w:val="24"/>
        </w:rPr>
        <w:tab/>
      </w:r>
      <w:r w:rsidR="00577762" w:rsidRPr="00653E97">
        <w:rPr>
          <w:rFonts w:ascii="Times New Roman" w:hAnsi="Times New Roman" w:cs="Times New Roman"/>
          <w:sz w:val="24"/>
          <w:szCs w:val="24"/>
        </w:rPr>
        <w:t xml:space="preserve">Какие же изменения происходят в процессе обучения школьников английскому языку с внедрением информационно-коммуникационных технологий?  На первое место я бы поставила положительную возрастающую мотивацию. Обучающиеся получают возможность применять свои знания и навыки в новых условиях, что им очень нравится. Сегодня нет ни одной семьи, в которой не было бы компьютера. Когда к ребенку приходит осознание того, что он может не только играть, но и приобретать знания через компьютер, а затем и применять эти знания на практике,  он становится более уверенным в себе, более увлеченным и целеустремленным. Процесс усваивания учебного материала происходит быстрее и легче. Второй немаловажный фактор – это успешное использование индивидуальной формы работы. Посредством компьютерной программы школьник может самостоятельно проработать недостаточно хорошо усвоенную на уроке тему, как под руководством учителя, так и без него. И, в-третьих, </w:t>
      </w:r>
      <w:proofErr w:type="gramStart"/>
      <w:r w:rsidR="00577762" w:rsidRPr="00653E97">
        <w:rPr>
          <w:rFonts w:ascii="Times New Roman" w:hAnsi="Times New Roman" w:cs="Times New Roman"/>
          <w:sz w:val="24"/>
          <w:szCs w:val="24"/>
        </w:rPr>
        <w:t>Интернет-технологии</w:t>
      </w:r>
      <w:proofErr w:type="gramEnd"/>
      <w:r w:rsidR="00577762" w:rsidRPr="00653E97">
        <w:rPr>
          <w:rFonts w:ascii="Times New Roman" w:hAnsi="Times New Roman" w:cs="Times New Roman"/>
          <w:sz w:val="24"/>
          <w:szCs w:val="24"/>
        </w:rPr>
        <w:t xml:space="preserve"> делают образовательный процесс более открытым для новых идей и источников знаний.</w:t>
      </w:r>
    </w:p>
    <w:sectPr w:rsidR="007E4397" w:rsidRPr="00653E97" w:rsidSect="002A79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02102"/>
    <w:multiLevelType w:val="hybridMultilevel"/>
    <w:tmpl w:val="0EC057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5272B1"/>
    <w:multiLevelType w:val="hybridMultilevel"/>
    <w:tmpl w:val="72966B74"/>
    <w:lvl w:ilvl="0" w:tplc="04190001">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
    <w:nsid w:val="222A6824"/>
    <w:multiLevelType w:val="hybridMultilevel"/>
    <w:tmpl w:val="FECCA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00E21"/>
    <w:rsid w:val="00001138"/>
    <w:rsid w:val="000565DD"/>
    <w:rsid w:val="00100E21"/>
    <w:rsid w:val="001159B3"/>
    <w:rsid w:val="0017536D"/>
    <w:rsid w:val="00215765"/>
    <w:rsid w:val="0022389B"/>
    <w:rsid w:val="00233D4E"/>
    <w:rsid w:val="002A79E1"/>
    <w:rsid w:val="002B3294"/>
    <w:rsid w:val="00306713"/>
    <w:rsid w:val="0047720A"/>
    <w:rsid w:val="005018A4"/>
    <w:rsid w:val="00510A07"/>
    <w:rsid w:val="00577762"/>
    <w:rsid w:val="0059115A"/>
    <w:rsid w:val="005D2CDE"/>
    <w:rsid w:val="005F7427"/>
    <w:rsid w:val="00653E97"/>
    <w:rsid w:val="00687357"/>
    <w:rsid w:val="007E4397"/>
    <w:rsid w:val="00861FB8"/>
    <w:rsid w:val="00911C72"/>
    <w:rsid w:val="00946551"/>
    <w:rsid w:val="00954E31"/>
    <w:rsid w:val="00A2393E"/>
    <w:rsid w:val="00A46F3F"/>
    <w:rsid w:val="00A711B9"/>
    <w:rsid w:val="00C94C69"/>
    <w:rsid w:val="00D92B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15A"/>
  </w:style>
  <w:style w:type="paragraph" w:styleId="1">
    <w:name w:val="heading 1"/>
    <w:basedOn w:val="a"/>
    <w:next w:val="a"/>
    <w:link w:val="10"/>
    <w:uiPriority w:val="9"/>
    <w:qFormat/>
    <w:rsid w:val="005911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911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911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11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9115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9115A"/>
    <w:rPr>
      <w:rFonts w:asciiTheme="majorHAnsi" w:eastAsiaTheme="majorEastAsia" w:hAnsiTheme="majorHAnsi" w:cstheme="majorBidi"/>
      <w:b/>
      <w:bCs/>
      <w:color w:val="4F81BD" w:themeColor="accent1"/>
    </w:rPr>
  </w:style>
  <w:style w:type="paragraph" w:styleId="a3">
    <w:name w:val="No Spacing"/>
    <w:uiPriority w:val="1"/>
    <w:qFormat/>
    <w:rsid w:val="0059115A"/>
    <w:pPr>
      <w:spacing w:after="0" w:line="240" w:lineRule="auto"/>
    </w:pPr>
  </w:style>
  <w:style w:type="paragraph" w:styleId="a4">
    <w:name w:val="List Paragraph"/>
    <w:basedOn w:val="a"/>
    <w:uiPriority w:val="34"/>
    <w:qFormat/>
    <w:rsid w:val="00510A07"/>
    <w:pPr>
      <w:ind w:left="720"/>
      <w:contextualSpacing/>
    </w:pPr>
  </w:style>
  <w:style w:type="character" w:styleId="a5">
    <w:name w:val="Hyperlink"/>
    <w:basedOn w:val="a0"/>
    <w:uiPriority w:val="99"/>
    <w:unhideWhenUsed/>
    <w:rsid w:val="00954E31"/>
    <w:rPr>
      <w:color w:val="0000FF" w:themeColor="hyperlink"/>
      <w:u w:val="single"/>
    </w:rPr>
  </w:style>
  <w:style w:type="paragraph" w:styleId="a6">
    <w:name w:val="Balloon Text"/>
    <w:basedOn w:val="a"/>
    <w:link w:val="a7"/>
    <w:uiPriority w:val="99"/>
    <w:semiHidden/>
    <w:unhideWhenUsed/>
    <w:rsid w:val="00954E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4E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15A"/>
  </w:style>
  <w:style w:type="paragraph" w:styleId="1">
    <w:name w:val="heading 1"/>
    <w:basedOn w:val="a"/>
    <w:next w:val="a"/>
    <w:link w:val="10"/>
    <w:uiPriority w:val="9"/>
    <w:qFormat/>
    <w:rsid w:val="005911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911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911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11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9115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9115A"/>
    <w:rPr>
      <w:rFonts w:asciiTheme="majorHAnsi" w:eastAsiaTheme="majorEastAsia" w:hAnsiTheme="majorHAnsi" w:cstheme="majorBidi"/>
      <w:b/>
      <w:bCs/>
      <w:color w:val="4F81BD" w:themeColor="accent1"/>
    </w:rPr>
  </w:style>
  <w:style w:type="paragraph" w:styleId="a3">
    <w:name w:val="No Spacing"/>
    <w:uiPriority w:val="1"/>
    <w:qFormat/>
    <w:rsid w:val="0059115A"/>
    <w:pPr>
      <w:spacing w:after="0" w:line="240" w:lineRule="auto"/>
    </w:pPr>
  </w:style>
  <w:style w:type="paragraph" w:styleId="a4">
    <w:name w:val="List Paragraph"/>
    <w:basedOn w:val="a"/>
    <w:uiPriority w:val="34"/>
    <w:qFormat/>
    <w:rsid w:val="00510A07"/>
    <w:pPr>
      <w:ind w:left="720"/>
      <w:contextualSpacing/>
    </w:pPr>
  </w:style>
  <w:style w:type="character" w:styleId="a5">
    <w:name w:val="Hyperlink"/>
    <w:basedOn w:val="a0"/>
    <w:uiPriority w:val="99"/>
    <w:unhideWhenUsed/>
    <w:rsid w:val="00954E31"/>
    <w:rPr>
      <w:color w:val="0000FF" w:themeColor="hyperlink"/>
      <w:u w:val="single"/>
    </w:rPr>
  </w:style>
  <w:style w:type="paragraph" w:styleId="a6">
    <w:name w:val="Balloon Text"/>
    <w:basedOn w:val="a"/>
    <w:link w:val="a7"/>
    <w:uiPriority w:val="99"/>
    <w:semiHidden/>
    <w:unhideWhenUsed/>
    <w:rsid w:val="00954E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4E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in.07@inbo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B9480-8838-427D-9D6D-CF5F91A5E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Pages>
  <Words>2136</Words>
  <Characters>12180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ооо</cp:lastModifiedBy>
  <cp:revision>17</cp:revision>
  <cp:lastPrinted>2016-09-27T14:08:00Z</cp:lastPrinted>
  <dcterms:created xsi:type="dcterms:W3CDTF">2016-09-26T14:02:00Z</dcterms:created>
  <dcterms:modified xsi:type="dcterms:W3CDTF">2016-10-03T14:31:00Z</dcterms:modified>
</cp:coreProperties>
</file>