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5" w:rsidRPr="00EC246A" w:rsidRDefault="001E06E5" w:rsidP="001E0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46A">
        <w:rPr>
          <w:rFonts w:ascii="Times New Roman" w:hAnsi="Times New Roman" w:cs="Times New Roman"/>
          <w:b/>
          <w:sz w:val="28"/>
          <w:szCs w:val="28"/>
        </w:rPr>
        <w:t xml:space="preserve">Аннотация на дополнительную профессиональную программу повышения квалификации </w:t>
      </w:r>
      <w:r w:rsidRPr="00EC246A">
        <w:rPr>
          <w:rFonts w:ascii="Times New Roman" w:eastAsia="Calibri" w:hAnsi="Times New Roman" w:cs="Times New Roman"/>
          <w:b/>
          <w:sz w:val="28"/>
          <w:szCs w:val="28"/>
        </w:rPr>
        <w:t xml:space="preserve">«Совершенствование коммуникативных умений обучающихся при подготовке к ЕГЭ  по русскому языку» </w:t>
      </w:r>
    </w:p>
    <w:p w:rsidR="001E06E5" w:rsidRPr="00EC246A" w:rsidRDefault="001E06E5" w:rsidP="001E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E5" w:rsidRPr="00EC246A" w:rsidRDefault="001E06E5" w:rsidP="00EC24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246A">
        <w:rPr>
          <w:rStyle w:val="a6"/>
          <w:rFonts w:ascii="Times New Roman" w:hAnsi="Times New Roman" w:cs="Times New Roman"/>
          <w:sz w:val="28"/>
          <w:szCs w:val="28"/>
        </w:rPr>
        <w:t>1. Общие сведения о программе</w:t>
      </w:r>
    </w:p>
    <w:p w:rsidR="001E06E5" w:rsidRPr="00EC246A" w:rsidRDefault="001E06E5" w:rsidP="00EC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246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C246A"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1E06E5" w:rsidRPr="00EC246A" w:rsidRDefault="001E06E5" w:rsidP="00EC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 xml:space="preserve">1.2. Разработчики программы:  </w:t>
      </w:r>
      <w:proofErr w:type="spellStart"/>
      <w:r w:rsidRPr="00EC246A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EC246A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EC246A">
        <w:rPr>
          <w:rFonts w:ascii="Times New Roman" w:hAnsi="Times New Roman" w:cs="Times New Roman"/>
          <w:sz w:val="28"/>
          <w:szCs w:val="28"/>
        </w:rPr>
        <w:t>Ошеева</w:t>
      </w:r>
      <w:proofErr w:type="spellEnd"/>
      <w:r w:rsidRPr="00EC246A">
        <w:rPr>
          <w:rFonts w:ascii="Times New Roman" w:hAnsi="Times New Roman" w:cs="Times New Roman"/>
          <w:sz w:val="28"/>
          <w:szCs w:val="28"/>
        </w:rPr>
        <w:t xml:space="preserve"> Ю.В., Першина Л.Р.</w:t>
      </w:r>
    </w:p>
    <w:p w:rsidR="001E06E5" w:rsidRPr="00EC246A" w:rsidRDefault="001E06E5" w:rsidP="00EC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>1.3. Объем программы – 24 часа.</w:t>
      </w:r>
    </w:p>
    <w:p w:rsidR="001E06E5" w:rsidRPr="00EC246A" w:rsidRDefault="001E06E5" w:rsidP="00EC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>1.4. Сроки освоения программы – 4 дня</w:t>
      </w:r>
    </w:p>
    <w:p w:rsidR="001E06E5" w:rsidRPr="00EC246A" w:rsidRDefault="001E06E5" w:rsidP="00EC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>1.5. Форма освоения – очная.</w:t>
      </w:r>
    </w:p>
    <w:p w:rsidR="001E06E5" w:rsidRPr="00EC246A" w:rsidRDefault="001E06E5" w:rsidP="00EC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>1.6. Категория слушателей: учителя русского языка и литературы общеобразовательных организаций.</w:t>
      </w:r>
    </w:p>
    <w:p w:rsidR="001E06E5" w:rsidRPr="00EC246A" w:rsidRDefault="001E06E5" w:rsidP="001E06E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6E5" w:rsidRPr="00EC246A" w:rsidRDefault="001E06E5" w:rsidP="00EC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Style w:val="a6"/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1E06E5" w:rsidRPr="00EC246A" w:rsidRDefault="001E06E5" w:rsidP="00EC246A">
      <w:pPr>
        <w:pStyle w:val="a4"/>
        <w:numPr>
          <w:ilvl w:val="1"/>
          <w:numId w:val="1"/>
        </w:numPr>
        <w:spacing w:before="0" w:beforeAutospacing="0" w:after="0" w:afterAutospacing="0"/>
        <w:ind w:left="0" w:right="20" w:firstLine="709"/>
        <w:jc w:val="both"/>
        <w:rPr>
          <w:sz w:val="28"/>
          <w:szCs w:val="28"/>
        </w:rPr>
      </w:pPr>
      <w:r w:rsidRPr="00EC246A">
        <w:rPr>
          <w:sz w:val="28"/>
          <w:szCs w:val="28"/>
        </w:rPr>
        <w:t xml:space="preserve">Слушатель должен быть подготовлен к решению следующих профессиональных задач:   </w:t>
      </w:r>
    </w:p>
    <w:p w:rsidR="001E06E5" w:rsidRPr="00EC246A" w:rsidRDefault="001E06E5" w:rsidP="00EC246A">
      <w:pPr>
        <w:pStyle w:val="a4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EC246A">
        <w:rPr>
          <w:sz w:val="28"/>
          <w:szCs w:val="28"/>
        </w:rPr>
        <w:t>- анализ структуры и содержания речевых сообщений учащихся, состава языковых и изобразительно-выразительных средств;</w:t>
      </w:r>
    </w:p>
    <w:p w:rsidR="001E06E5" w:rsidRPr="00EC246A" w:rsidRDefault="001E06E5" w:rsidP="00EC246A">
      <w:pPr>
        <w:pStyle w:val="a4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EC246A">
        <w:rPr>
          <w:sz w:val="28"/>
          <w:szCs w:val="28"/>
        </w:rPr>
        <w:t xml:space="preserve"> - формирование навыков  обучающихся к  реализации установки на коммуникацию  в максимально широком контексте.</w:t>
      </w:r>
    </w:p>
    <w:p w:rsidR="001E06E5" w:rsidRPr="00EC246A" w:rsidRDefault="001E06E5" w:rsidP="00EC246A">
      <w:pPr>
        <w:pStyle w:val="a4"/>
        <w:spacing w:before="0" w:beforeAutospacing="0" w:after="0" w:afterAutospacing="0"/>
        <w:ind w:right="20" w:firstLine="709"/>
        <w:jc w:val="both"/>
        <w:rPr>
          <w:rStyle w:val="a6"/>
          <w:b w:val="0"/>
          <w:bCs w:val="0"/>
          <w:sz w:val="28"/>
          <w:szCs w:val="28"/>
        </w:rPr>
      </w:pPr>
      <w:r w:rsidRPr="00EC246A">
        <w:rPr>
          <w:rStyle w:val="a6"/>
          <w:sz w:val="28"/>
          <w:szCs w:val="28"/>
        </w:rPr>
        <w:t xml:space="preserve">2.2. </w:t>
      </w:r>
      <w:proofErr w:type="spellStart"/>
      <w:r w:rsidRPr="00EC246A">
        <w:rPr>
          <w:rStyle w:val="a6"/>
          <w:sz w:val="28"/>
          <w:szCs w:val="28"/>
        </w:rPr>
        <w:t>Компетентностная</w:t>
      </w:r>
      <w:proofErr w:type="spellEnd"/>
      <w:r w:rsidRPr="00EC246A">
        <w:rPr>
          <w:rStyle w:val="a6"/>
          <w:sz w:val="28"/>
          <w:szCs w:val="28"/>
        </w:rPr>
        <w:t xml:space="preserve"> модель выпускника курсов.</w:t>
      </w:r>
    </w:p>
    <w:p w:rsidR="001E06E5" w:rsidRPr="00EC246A" w:rsidRDefault="001E06E5" w:rsidP="00EC2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>Слушатель курсов усовершенствует следующие профессиональные компетенции:</w:t>
      </w:r>
    </w:p>
    <w:p w:rsidR="001E06E5" w:rsidRPr="00EC246A" w:rsidRDefault="001E06E5" w:rsidP="00EC2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 xml:space="preserve">Компетенция 1. Умение анализировать продукты речевой деятельности </w:t>
      </w:r>
      <w:proofErr w:type="gramStart"/>
      <w:r w:rsidRPr="00EC24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246A">
        <w:rPr>
          <w:rFonts w:ascii="Times New Roman" w:hAnsi="Times New Roman" w:cs="Times New Roman"/>
          <w:sz w:val="28"/>
          <w:szCs w:val="28"/>
        </w:rPr>
        <w:t>;</w:t>
      </w:r>
    </w:p>
    <w:p w:rsidR="001E06E5" w:rsidRPr="00EC246A" w:rsidRDefault="001E06E5" w:rsidP="00EC2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Fonts w:ascii="Times New Roman" w:hAnsi="Times New Roman" w:cs="Times New Roman"/>
          <w:sz w:val="28"/>
          <w:szCs w:val="28"/>
        </w:rPr>
        <w:t xml:space="preserve">Компетенция 2. Умение  использовать приемы стимулирования учащихся  к созданию письменных сообщений. </w:t>
      </w:r>
    </w:p>
    <w:p w:rsidR="001E06E5" w:rsidRPr="00EC246A" w:rsidRDefault="001E06E5" w:rsidP="00EC246A">
      <w:pPr>
        <w:pStyle w:val="a3"/>
        <w:tabs>
          <w:tab w:val="left" w:pos="-284"/>
          <w:tab w:val="left" w:pos="-142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246A">
        <w:rPr>
          <w:rStyle w:val="a6"/>
          <w:rFonts w:ascii="Times New Roman" w:hAnsi="Times New Roman" w:cs="Times New Roman"/>
          <w:sz w:val="28"/>
          <w:szCs w:val="28"/>
        </w:rPr>
        <w:t>2.3. Краткое содержание программы</w:t>
      </w:r>
    </w:p>
    <w:p w:rsidR="001E06E5" w:rsidRPr="00EC246A" w:rsidRDefault="001E06E5" w:rsidP="00EC246A">
      <w:pPr>
        <w:pStyle w:val="a3"/>
        <w:tabs>
          <w:tab w:val="left" w:pos="-284"/>
          <w:tab w:val="left" w:pos="-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46A">
        <w:rPr>
          <w:rFonts w:ascii="Times New Roman" w:eastAsia="Calibri" w:hAnsi="Times New Roman" w:cs="Times New Roman"/>
          <w:sz w:val="28"/>
          <w:szCs w:val="28"/>
        </w:rPr>
        <w:t xml:space="preserve">В программу включены следующие  модули:  государственная образовательная политика России в  свете официальных документов; совершенствование коммуникативных умений обучающихся при выполнении заданий с кратким ответом в структуре </w:t>
      </w:r>
      <w:proofErr w:type="spellStart"/>
      <w:r w:rsidRPr="00EC246A">
        <w:rPr>
          <w:rFonts w:ascii="Times New Roman" w:eastAsia="Calibri" w:hAnsi="Times New Roman" w:cs="Times New Roman"/>
          <w:sz w:val="28"/>
          <w:szCs w:val="28"/>
        </w:rPr>
        <w:t>КИМов</w:t>
      </w:r>
      <w:proofErr w:type="spellEnd"/>
      <w:r w:rsidRPr="00EC246A">
        <w:rPr>
          <w:rFonts w:ascii="Times New Roman" w:eastAsia="Calibri" w:hAnsi="Times New Roman" w:cs="Times New Roman"/>
          <w:sz w:val="28"/>
          <w:szCs w:val="28"/>
        </w:rPr>
        <w:t xml:space="preserve"> ЕГЭ по русскому языку;  задания с развернутым ответом,  проверяющие </w:t>
      </w:r>
      <w:proofErr w:type="spellStart"/>
      <w:r w:rsidRPr="00EC246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EC246A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умений обучающихся. </w:t>
      </w:r>
    </w:p>
    <w:p w:rsidR="001E06E5" w:rsidRPr="00EC246A" w:rsidRDefault="001E06E5" w:rsidP="00EC246A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246A">
        <w:rPr>
          <w:rStyle w:val="a6"/>
          <w:rFonts w:ascii="Times New Roman" w:hAnsi="Times New Roman" w:cs="Times New Roman"/>
          <w:sz w:val="28"/>
          <w:szCs w:val="28"/>
        </w:rPr>
        <w:t>2.4.</w:t>
      </w:r>
      <w:r w:rsidRPr="00EC246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246A">
        <w:rPr>
          <w:rStyle w:val="a6"/>
          <w:rFonts w:ascii="Times New Roman" w:hAnsi="Times New Roman" w:cs="Times New Roman"/>
          <w:sz w:val="28"/>
          <w:szCs w:val="28"/>
        </w:rPr>
        <w:t>Предлагаемые формы и методы работы слушателя: лекции, практические занятия</w:t>
      </w:r>
      <w:r w:rsidRPr="00EC246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(с посещением мастер классов/просмотром </w:t>
      </w:r>
      <w:proofErr w:type="spellStart"/>
      <w:r w:rsidRPr="00EC246A">
        <w:rPr>
          <w:rStyle w:val="a6"/>
          <w:rFonts w:ascii="Times New Roman" w:hAnsi="Times New Roman" w:cs="Times New Roman"/>
          <w:b w:val="0"/>
          <w:sz w:val="28"/>
          <w:szCs w:val="28"/>
        </w:rPr>
        <w:t>видеоуроков</w:t>
      </w:r>
      <w:proofErr w:type="spellEnd"/>
      <w:r w:rsidRPr="00EC246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C246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C246A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1E06E5" w:rsidRPr="00EC246A" w:rsidRDefault="001E06E5" w:rsidP="00EC246A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246A">
        <w:rPr>
          <w:rStyle w:val="a6"/>
          <w:rFonts w:ascii="Times New Roman" w:hAnsi="Times New Roman" w:cs="Times New Roman"/>
          <w:sz w:val="28"/>
          <w:szCs w:val="28"/>
        </w:rPr>
        <w:t xml:space="preserve">2.5. Количество лекций – </w:t>
      </w:r>
      <w:r w:rsidRPr="00EC246A">
        <w:rPr>
          <w:rStyle w:val="a6"/>
          <w:rFonts w:ascii="Times New Roman" w:hAnsi="Times New Roman" w:cs="Times New Roman"/>
          <w:b w:val="0"/>
          <w:sz w:val="28"/>
          <w:szCs w:val="28"/>
        </w:rPr>
        <w:t>7</w:t>
      </w:r>
      <w:r w:rsidRPr="00EC246A">
        <w:rPr>
          <w:rStyle w:val="a6"/>
          <w:rFonts w:ascii="Times New Roman" w:hAnsi="Times New Roman" w:cs="Times New Roman"/>
          <w:sz w:val="28"/>
          <w:szCs w:val="28"/>
        </w:rPr>
        <w:t xml:space="preserve"> часов.</w:t>
      </w:r>
    </w:p>
    <w:p w:rsidR="001E06E5" w:rsidRPr="00EC246A" w:rsidRDefault="001E06E5" w:rsidP="00EC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6A">
        <w:rPr>
          <w:rStyle w:val="a6"/>
          <w:rFonts w:ascii="Times New Roman" w:hAnsi="Times New Roman" w:cs="Times New Roman"/>
          <w:sz w:val="28"/>
          <w:szCs w:val="28"/>
        </w:rPr>
        <w:t xml:space="preserve">2.6.Количество практических занятий – </w:t>
      </w:r>
      <w:r w:rsidRPr="00EC246A">
        <w:rPr>
          <w:rStyle w:val="a6"/>
          <w:rFonts w:ascii="Times New Roman" w:hAnsi="Times New Roman" w:cs="Times New Roman"/>
          <w:b w:val="0"/>
          <w:sz w:val="28"/>
          <w:szCs w:val="28"/>
        </w:rPr>
        <w:t>17</w:t>
      </w:r>
      <w:r w:rsidRPr="00EC246A">
        <w:rPr>
          <w:rStyle w:val="a6"/>
          <w:rFonts w:ascii="Times New Roman" w:hAnsi="Times New Roman" w:cs="Times New Roman"/>
          <w:sz w:val="28"/>
          <w:szCs w:val="28"/>
        </w:rPr>
        <w:t xml:space="preserve"> часов.</w:t>
      </w:r>
    </w:p>
    <w:p w:rsidR="001E06E5" w:rsidRPr="00EC246A" w:rsidRDefault="001E06E5" w:rsidP="00EC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E5" w:rsidRPr="00EC246A" w:rsidRDefault="001E06E5" w:rsidP="00EC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07A" w:rsidRPr="00EC246A" w:rsidRDefault="006E207A">
      <w:pPr>
        <w:rPr>
          <w:sz w:val="28"/>
          <w:szCs w:val="28"/>
        </w:rPr>
      </w:pPr>
    </w:p>
    <w:sectPr w:rsidR="006E207A" w:rsidRPr="00EC246A" w:rsidSect="00EC24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D43"/>
    <w:multiLevelType w:val="multilevel"/>
    <w:tmpl w:val="2E70E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6E5"/>
    <w:rsid w:val="00057628"/>
    <w:rsid w:val="001E06E5"/>
    <w:rsid w:val="006E207A"/>
    <w:rsid w:val="00EC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E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1E06E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E06E5"/>
    <w:rPr>
      <w:rFonts w:ascii="Times New Roman" w:eastAsiaTheme="minorHAns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135</cp:lastModifiedBy>
  <cp:revision>3</cp:revision>
  <dcterms:created xsi:type="dcterms:W3CDTF">2019-02-16T08:23:00Z</dcterms:created>
  <dcterms:modified xsi:type="dcterms:W3CDTF">2019-02-16T09:38:00Z</dcterms:modified>
</cp:coreProperties>
</file>