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227" w:rsidRPr="00FD564A" w:rsidRDefault="002F7997" w:rsidP="00FD56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Педагогические условия формирования экологической культуры студентов в</w:t>
      </w:r>
      <w:r w:rsidR="00D0492B" w:rsidRPr="00FD5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ГБПОУ Благовещенский многопрофильный профессиональный колледж</w:t>
      </w:r>
    </w:p>
    <w:p w:rsidR="005273AD" w:rsidRPr="00FD564A" w:rsidRDefault="005273AD" w:rsidP="00FD56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Лукманова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И.Ф., преподаватель ГБПОУ Благовещенский многопрофильный колледж,</w:t>
      </w:r>
    </w:p>
    <w:p w:rsidR="005273AD" w:rsidRPr="00FD564A" w:rsidRDefault="005273AD" w:rsidP="00FD56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luk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D56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mini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irina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FD56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554809" w:rsidRPr="00FD564A" w:rsidRDefault="00554809" w:rsidP="00FD564A">
      <w:pPr>
        <w:pStyle w:val="a3"/>
        <w:spacing w:before="0" w:beforeAutospacing="0" w:after="0" w:afterAutospacing="0"/>
        <w:ind w:firstLine="567"/>
        <w:jc w:val="right"/>
      </w:pPr>
      <w:r w:rsidRPr="00FD564A">
        <w:t>«Каждый обязан сохранять природу и окружающую среду,</w:t>
      </w:r>
    </w:p>
    <w:p w:rsidR="00554809" w:rsidRPr="00FD564A" w:rsidRDefault="00554809" w:rsidP="00FD564A">
      <w:pPr>
        <w:pStyle w:val="a3"/>
        <w:spacing w:before="0" w:beforeAutospacing="0" w:after="0" w:afterAutospacing="0"/>
        <w:ind w:firstLine="567"/>
        <w:jc w:val="right"/>
      </w:pPr>
      <w:r w:rsidRPr="00FD564A">
        <w:t>бережно относиться к природным богатствам …».</w:t>
      </w:r>
    </w:p>
    <w:p w:rsidR="00554809" w:rsidRPr="00FD564A" w:rsidRDefault="00554809" w:rsidP="00FD564A">
      <w:pPr>
        <w:pStyle w:val="a3"/>
        <w:spacing w:before="0" w:beforeAutospacing="0" w:after="0" w:afterAutospacing="0"/>
        <w:ind w:firstLine="567"/>
        <w:jc w:val="right"/>
      </w:pPr>
      <w:r w:rsidRPr="00FD564A">
        <w:t>Конституция РФ, ст.58, 1993 г</w:t>
      </w:r>
    </w:p>
    <w:p w:rsidR="003F43A1" w:rsidRPr="00FD564A" w:rsidRDefault="003F43A1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XXI век – время стремительной информатизации и </w:t>
      </w: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экологизации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  <w:r w:rsidR="007F76D2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 – быстро развивающаяся область</w:t>
      </w:r>
      <w:r w:rsidR="007F76D2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 знания, которая за последние</w:t>
      </w:r>
      <w:r w:rsidR="007F76D2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полвека из частной биологической науки</w:t>
      </w:r>
      <w:r w:rsidR="007F76D2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7997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превратилась в </w:t>
      </w:r>
      <w:proofErr w:type="spellStart"/>
      <w:r w:rsidR="002F7997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меганауку</w:t>
      </w:r>
      <w:proofErr w:type="spellEnd"/>
      <w:r w:rsidR="002F7997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выполняющую</w:t>
      </w:r>
      <w:r w:rsidR="007F76D2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мировоззренческие,</w:t>
      </w:r>
      <w:r w:rsidR="007F76D2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методологические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аксиологические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функции.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становится совершено очевидным, что человечество должно изменить</w:t>
      </w:r>
      <w:r w:rsidR="007F76D2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 отношение к природе, научиться жить в гармонии с ней. Недаром XXI век объявлен мировым сообществом «Столетием окружающей среды», а 2017 год – «Годом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Экологии» в России и «Годом Экологии и особо охраняемых территорий» в РБ.</w:t>
      </w:r>
    </w:p>
    <w:p w:rsidR="003F43A1" w:rsidRPr="00FD564A" w:rsidRDefault="003F43A1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лет мы твердили, что человек </w:t>
      </w:r>
      <w:proofErr w:type="gram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—х</w:t>
      </w:r>
      <w:proofErr w:type="gram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озяин природы, но именно этот хозяин</w:t>
      </w:r>
      <w:r w:rsidR="007F76D2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зачастую оставляет после себя бесплодные, безжизненные пространства. Возрастающее воздействие человека на природу</w:t>
      </w:r>
      <w:r w:rsidR="007F76D2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обострение экологических проблем в</w:t>
      </w:r>
      <w:r w:rsidR="007F76D2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стране привело к тому, что одной из главных задач развития личности молодого</w:t>
      </w:r>
      <w:r w:rsidR="007F76D2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F76D2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</w:t>
      </w:r>
      <w:r w:rsidR="007F76D2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</w:t>
      </w:r>
      <w:r w:rsidR="007F0935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экологической культуры.</w:t>
      </w:r>
    </w:p>
    <w:p w:rsidR="000645F1" w:rsidRPr="00FD564A" w:rsidRDefault="000645F1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56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Актуальность темы:</w:t>
      </w:r>
      <w:r w:rsidR="007F76D2" w:rsidRPr="00FD56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выпускников  учреждений среднего профессионального образования к жизни в условиях самостоятельного преодоления сложностей экологического неблагополучия требует качественно нового уровня экологического образования: не только просвещение через преподавание учебных дисциплин по охране окружающей среды,</w:t>
      </w:r>
      <w:r w:rsidR="007F76D2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развитие осмысленного отношения к экологической безопасности, деятельность рационального природопользования,  и формирование продуктивного опыта будущего специалиста, его «профессионального мира», обеспечивающего более полное восприятие действительности, чем у</w:t>
      </w:r>
      <w:proofErr w:type="gram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обычного человека.</w:t>
      </w:r>
    </w:p>
    <w:p w:rsidR="000645F1" w:rsidRPr="00FD564A" w:rsidRDefault="000645F1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Целью исследования: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экологически культурного, образованного, сознательного, деятельного будущего специалиста, способного преобразовывать и улучшать существующие условия во имя здоровья, благополучия нынешних и будущих поколений, не принося</w:t>
      </w:r>
      <w:r w:rsidR="00757181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вреда природе.</w:t>
      </w:r>
    </w:p>
    <w:p w:rsidR="00757181" w:rsidRPr="00FD564A" w:rsidRDefault="00757181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Задачи исследования: </w:t>
      </w:r>
    </w:p>
    <w:p w:rsidR="00757181" w:rsidRPr="00FD564A" w:rsidRDefault="00757181" w:rsidP="00FD564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 личность, готовый самостоятельно решать профессионально значимые проблемы с позиции гражданской ответственности за сохранение гармонии внутри экосистемы - одно из приоритетных направлений в развитии будущего специалиста в любой сфере деятельности. </w:t>
      </w:r>
      <w:proofErr w:type="gramEnd"/>
    </w:p>
    <w:p w:rsidR="00757181" w:rsidRPr="00FD564A" w:rsidRDefault="00757181" w:rsidP="00FD564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будущего специалиста прогнозировать свой «профессиональный мир» с позиции целостности экосистемы, осознания роли человека в сохранении ее гармонии;</w:t>
      </w:r>
    </w:p>
    <w:p w:rsidR="00757181" w:rsidRPr="00FD564A" w:rsidRDefault="00757181" w:rsidP="00FD564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экологически культурного студента с активной жизненной позицией, обладающей гражданской и профессиональной ответственностью, </w:t>
      </w:r>
      <w:proofErr w:type="gram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</w:t>
      </w:r>
      <w:proofErr w:type="gram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преобразовывать и улучшать существующие условия во имя здоровья, благополучия нынешних и будущих поколений, не принося вреда природе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культура студентов в условиях профессиональной подготовки - это совокупность экологических знаний, личностных смыслов отношения к природе как ценности, направленность на конструктивное преобразование действительности с позиции сохранения природы, а также мотивационная готовность к самостоятельным действиям по защите окружающей природной среды в профессиональной сфере.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компонентами экологической культуры студентов являются: экологическая образованность, экологическая сознательность, экологическая деятельность и профессиональная подготовка, обеспечивающие профессиональную позицию будущего специалиста.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экологической культуры студентов - это педагогический процесс, направленный на расширение теоретических знаний о взаимосвязи профессиональной и природоохранной деятельности, развитие экологического сознания (убеждений на основе критических оценок состояния природной среды и поступков отдельных людей, смысла</w:t>
      </w:r>
      <w:r w:rsidR="008416F0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ценностных ориентаций и т.д.), </w:t>
      </w: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саморефлексии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мотивации готовности к </w:t>
      </w: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экологоориентированной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в профессиональной сфере.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учитывается специфика возрастных особенностей студентов учреждений СПО (это, по сути, старшеклассники с их ориентациями и уровнем притязаний, отношением к жизни и свойственным этому возрасту мировосприятием); отличительных особенностей контингента, основанных на многообразии мотивационных установок и ценностных ориентаций; неопределенность (в отличие от студентов вуза) направленности профессиональных ориентаций, нечеткость профессиональных смыслов.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</w:t>
      </w:r>
      <w:proofErr w:type="gram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формирования экологической культуры студентов учреждений</w:t>
      </w:r>
      <w:proofErr w:type="gram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 обеспечивает комплекс педагогических условий: интеграция на основе междисциплинарного, личностно-ори</w:t>
      </w:r>
      <w:r w:rsidR="008416F0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ентированного и </w:t>
      </w:r>
      <w:proofErr w:type="spellStart"/>
      <w:r w:rsidR="008416F0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="007F76D2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подходов предметных (профессиональных) знаний, </w:t>
      </w: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надпредметных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(специальных экологических) знаний и готовности к эколого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ориентированной деятельности в профессиональной сфере с целью развития качеств специалиста, способного действовать и понимать ответственность за сохранение окружающей среды; методическое сопровождение предусматривает разработку методических рекомендаций, реализацию педагогических форм, методов и сре</w:t>
      </w:r>
      <w:proofErr w:type="gram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ц</w:t>
      </w:r>
      <w:proofErr w:type="gram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елью поэтапного развития уровня экологической культуры студентов; активизации деятельности и расширению природоохранного опыта студентов способствует участие в экологических акциях, создание и защита самостоятельных экологических проектов, стимулирование готовности действовать по защите природной среды в будущей профессиональной деятельности.</w:t>
      </w:r>
    </w:p>
    <w:p w:rsidR="00554809" w:rsidRPr="00FD564A" w:rsidRDefault="007F0935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учебном заведении разработана и реализуются программа по «Формированию здоровье сберегающего образовательного пространства». В Программе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 раздел «Формирование экологической культуры личности», направленный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развитие представлений о целостности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 и окружающей среды, воспитание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 отношения к сохранности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на Земле, осознание студентами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 за свое здоровье и окружающих людей, формирование активной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жизненной позиции.</w:t>
      </w:r>
    </w:p>
    <w:p w:rsidR="007F0935" w:rsidRPr="00FD564A" w:rsidRDefault="007F0935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375DE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Благовещенском многопрофильном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колледже ведется подготовка по 6</w:t>
      </w:r>
    </w:p>
    <w:p w:rsidR="003F43A1" w:rsidRPr="00FD564A" w:rsidRDefault="007F0935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специальностям,</w:t>
      </w:r>
      <w:r w:rsidR="00C375DE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двух отделениях: техническом и педагогическом. </w:t>
      </w:r>
    </w:p>
    <w:p w:rsidR="00C375DE" w:rsidRPr="00FD564A" w:rsidRDefault="00C375DE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знания важны каждому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специалисту, не зависимо от </w:t>
      </w:r>
      <w:proofErr w:type="gram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</w:t>
      </w:r>
      <w:proofErr w:type="gramEnd"/>
    </w:p>
    <w:p w:rsidR="00C375DE" w:rsidRPr="00FD564A" w:rsidRDefault="00C375DE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подготовки, поэтому в каждой дисциплине,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междисциплинарном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курсе, профессиональном модуле, есть свои кирпичики, из которых складывается здание экологической культуры.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колледже уделяется большое внимание экологическому воспитанию студентов, в ходе которого успешно решаются задачи формирования у студентов экологического сознания и создания условий для социального становления и развития личности через организацию совместной познавательной, природоохранительной деятельности, осуществление действенной заботы об окружающей среде. Учебно-воспитательная работа в колледже направлена на формирование социальных ключевых компетенций личности, в содержание которых входят аспекты, отражающие умение человека гармонично выстраивать свои отношения с окружающим миром – природой и социумом, осознавать свою ответственность за поведение и образ жизни.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образование и воспитание в Благовещенском многопрофильном профессиональном колледже направлено, прежде всего, на формирование экологической культуры студентов, которая выступает интегрирующим началом в системе отношений «природа - человек – общество» и понимается как синтез знаний и опыта взаимодействия студентов с окружающей средой – природной и социальной.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Учебно-воспитательная система колледжа, направленная на формирование экологической культуры студентов, включает в себя три уровня:</w:t>
      </w:r>
    </w:p>
    <w:p w:rsidR="00554809" w:rsidRPr="00FD564A" w:rsidRDefault="008416F0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П</w:t>
      </w:r>
      <w:r w:rsidR="00554809" w:rsidRPr="00FD5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ервый уровень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образовательный. Включает в себя изучение вопросов экологии в таких учебных курсах, как Естествознание», «Экология», «География», «Возрастная анатомия и физиология человека», «Естествознание с методикой обучения», «Теория и методика экологического образования дошкольников». Экологическое образование осуществляется в разных формах: лекториях, практических и семинарских занятиях, инте</w:t>
      </w:r>
      <w:r w:rsidR="00DD3227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грированных ур</w:t>
      </w:r>
      <w:r w:rsidR="00757181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оках, уроках «мозговых штурмах»,</w:t>
      </w:r>
      <w:r w:rsidR="00EB10E0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уроках </w:t>
      </w:r>
      <w:proofErr w:type="gramStart"/>
      <w:r w:rsidR="00EB10E0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57181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="00757181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кскурсиях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развития образования, интегрированный урок является средством формирования экологической культуры обучающихся,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расширяет объем опорных знаний,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формирования личности,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способной не только адаптироваться к быстро меняющимся условиям цивилизации,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и обеспечить своей деятельностью дальнейшее устойчивое развитие человечества.</w:t>
      </w:r>
    </w:p>
    <w:p w:rsidR="00554809" w:rsidRPr="00FD564A" w:rsidRDefault="005273AD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Как </w:t>
      </w:r>
      <w:proofErr w:type="gramStart"/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преподавателю</w:t>
      </w:r>
      <w:proofErr w:type="gramEnd"/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ведущему все выше перечисленные предметы в опыте работы приходиться использовать интегрированные уроки, внутри дисциплины «Естествознание, темы взаимосвязанные по биологии, химии и экологии тема: «Вода в природе» объединил в себе материал нескольких смежных предметов: химия,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биология, география, экология. На занятии </w:t>
      </w:r>
      <w:proofErr w:type="gramStart"/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работают в трех лабораториях: химической, биологической и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экологической. Химическая лаборатория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состав, физические свойства воды.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Биологическая</w:t>
      </w:r>
      <w:proofErr w:type="gramEnd"/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значение воды в природе.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Экологическая– </w:t>
      </w:r>
      <w:proofErr w:type="gramStart"/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дные ресурсы России и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их охраны. Каждая лаборатория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свои результаты работы. Для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закрепления знаний предлагаю задания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 задач)</w:t>
      </w:r>
      <w:proofErr w:type="gramStart"/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 ребятам требуется принимать экстренные решения. Решение задач способствует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повышению интереса к изучаемому вопросу, какой вред наносит человек природе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сколько времени потребуется планете,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восстановить баланс. Творческое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«Предложите способ решения экологической проблемы» требует от ребят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комплексного применения знаний по разным предметам, что побуждает задуматься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 из них о том, что он может сделать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сохранения жизни на планете.</w:t>
      </w:r>
    </w:p>
    <w:p w:rsidR="00554809" w:rsidRPr="00FD564A" w:rsidRDefault="008416F0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В</w:t>
      </w:r>
      <w:r w:rsidR="00554809" w:rsidRPr="00FD5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торой уровень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исследовательский. Предполагает самостоятельное изучение студентами вопросов экологии через написание докладов, рефератов, проектных и выпускных квалификационных работ, статей, выполнение творческих работ;</w:t>
      </w:r>
    </w:p>
    <w:p w:rsidR="00554809" w:rsidRPr="00FD564A" w:rsidRDefault="002F2583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организована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опытно-исследовательская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студентов,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т возможность расширить знания по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экологии, приобрести навыки практико-ориентированной исследовательской деятельности, повысить свою социальную активность. Примерно 30–40% тем учебных исследовательских работ студентов связаны с проблемами здоровья и экологии, которая является необходимой частью системы профессионального образования при подготовке высококвалифицированного, инициативного специалиста способного критически мыслить, воспринимать инновационные методы и технологии и использовать их в своем развитии, направленном на достижении высоких результатов. Студенты педагогического отделения  выступают на </w:t>
      </w:r>
      <w:proofErr w:type="spellStart"/>
      <w:r w:rsidR="008416F0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колледжных</w:t>
      </w:r>
      <w:proofErr w:type="spellEnd"/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республиканских, всероссийских,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научно-практических конференциях на темы: </w:t>
      </w:r>
      <w:proofErr w:type="gramStart"/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Социально-экологический проект «Чистый город» как инструмент экологического воспитания студентов БМПК (авторы Караваева Н., Иванова П. студентки 3 курса специальности:</w:t>
      </w:r>
      <w:proofErr w:type="gramEnd"/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Преподавание в начальных классах)</w:t>
      </w:r>
      <w:proofErr w:type="gramStart"/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кологический квартал «Уездный»(автор Халилова Р. Студентка 2 курса гр. ПНК), ежегодно студентами 1 курса выполняются индивидуальные проекты по учебным дисциплинам экология, естествознание и география (многие темы являются интегрированными) на темы:</w:t>
      </w:r>
      <w:r w:rsidR="00EB10E0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«Сдай батарейку – спаси планету!», </w:t>
      </w:r>
      <w:r w:rsidR="008416F0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Нефть </w:t>
      </w:r>
      <w:proofErr w:type="gramStart"/>
      <w:r w:rsidR="008416F0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 w:rsidR="008416F0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 </w:t>
      </w:r>
      <w:proofErr w:type="spellStart"/>
      <w:r w:rsidR="008416F0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исчерпаемый</w:t>
      </w:r>
      <w:proofErr w:type="spellEnd"/>
      <w:r w:rsidR="008416F0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 и его альтернативные источники, Аквариум – искусственная экосистема в доме, Планета в пластиковой упаковке ; Бытовая химия в нашем доме и альтернативные способы уборки </w:t>
      </w:r>
      <w:proofErr w:type="spellStart"/>
      <w:r w:rsidR="008416F0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и.т.д</w:t>
      </w:r>
      <w:proofErr w:type="spellEnd"/>
      <w:r w:rsidR="008416F0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4 курсе студ</w:t>
      </w:r>
      <w:r w:rsidR="002F2583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ентами выполняются ВКР на темы: Экологическое образование и воспитание учащихся младшего школьного возраста; Использование Экологических задач на уроках математики в начальной школе </w:t>
      </w:r>
      <w:proofErr w:type="spellStart"/>
      <w:r w:rsidR="002F2583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и.т</w:t>
      </w:r>
      <w:bookmarkStart w:id="0" w:name="_GoBack"/>
      <w:bookmarkEnd w:id="0"/>
      <w:proofErr w:type="gramStart"/>
      <w:r w:rsidR="002F2583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</w:p>
    <w:p w:rsidR="00554809" w:rsidRPr="00FD564A" w:rsidRDefault="008416F0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Т</w:t>
      </w:r>
      <w:r w:rsidR="00554809" w:rsidRPr="00FD5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ретий уровень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практический. Предполагает осуществление пропаганды здорового образа жизни и природоохранной деятельности через деятельность экологических и волонтёрских отрядов, участие студентов в конкурсах «ЭКО»: эко</w:t>
      </w:r>
      <w:r w:rsidR="002F7997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логических плакатов, рисунков «</w:t>
      </w:r>
      <w:r w:rsidR="002F2583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Землянам чистую планету!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», экологических поделок из бросового материала «Вторая жизнь – ненужным вещам», акциях по сбору макулатуры и</w:t>
      </w:r>
      <w:r w:rsidR="00EB10E0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городских экологических акциях</w:t>
      </w:r>
      <w:r w:rsidR="00554809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экологических субботниках.</w:t>
      </w:r>
    </w:p>
    <w:p w:rsidR="00EB10E0" w:rsidRPr="00FD564A" w:rsidRDefault="00EB10E0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апреле текущего года проводилась городская экологическая конференция на тему «От нас зависит будущее!», на базе нашего колледжа с привлечением учащихся школ города, специалистами в области охраны окружающей среды и ведущих предприятий города «</w:t>
      </w: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Сибур-ПОЛИЭФ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«Благовещенский арматурный завод», писателей и поэтов города, ведущими и организаторами были преподаватели и студенты.</w:t>
      </w:r>
    </w:p>
    <w:p w:rsidR="00EB10E0" w:rsidRPr="00FD564A" w:rsidRDefault="00EB10E0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прохождения учебной экологической практики студентами проводится</w:t>
      </w:r>
      <w:r w:rsidRPr="00FD5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разбивка цветников и клумб, озеленение кабинетов, посадка деревьев, благоустройство изучаемых экосистем (очистка родников, прибрежной зоны городского пруда от бытового мусора, экологические экскурсии в особо охраняемые природные территории «Уфимский ботанический сад - институт».</w:t>
      </w:r>
    </w:p>
    <w:p w:rsidR="00EB10E0" w:rsidRPr="00FD564A" w:rsidRDefault="00EB10E0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Полученные теоретические знания, навыки выполнения проектно – исследовательских работ студенты применяют в период прохождения педагогической практики в дошкольных и общеобразовательных организациях и школах города. Они проводят с детьми учебные занятия и внеклассные мероприятия экологической направленности: классные часы, экскурсии на природу, игры, викторины и т.д.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городских субботниках, в ходе которых приводятся в порядок территория колледжа, клумбы и цветники, производятся спилка сухих ветвей и деревьев, санитарная очистка от бытового мусора территории, прилегающей к колледжу;</w:t>
      </w:r>
    </w:p>
    <w:p w:rsidR="00EB10E0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парковых дней (еженедельно), во время которых студенты приводят в порядок закреплённые за их группами территории;</w:t>
      </w:r>
    </w:p>
    <w:p w:rsidR="00EB10E0" w:rsidRPr="00FD564A" w:rsidRDefault="00EB10E0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экологических акций по сбору макулатуры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 воспитательной работы кол</w:t>
      </w:r>
      <w:r w:rsidR="002F7997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леджа ежегодно вносятся единые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 общения «Экология и здоровый образ жизни», которые проводятся классными руководителями в различных формах. Разнообразна и тематика таких классных часов: «Чернобыль: трагедия или предупреждение?»; «Влияние окружающей среды на здоровье человека»; «Экологический бумеранг»; «Планета – наш общий дом»; «Пусть чище будет мир»; «Современные экологические проблемы»; «Строим дом своего здоровья» и т.д.</w:t>
      </w:r>
    </w:p>
    <w:p w:rsidR="00554809" w:rsidRPr="00FD564A" w:rsidRDefault="00DD3227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Хочу отметить в этом направлении неоценимый вклад работы библиотеки колледжа, которая ведет организацию выставок книг, учебной литературы по экологии, которая систематически обновляется и информационных стендов по Году экологии и особо охраняемых природных территорий.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известно, экологически культурного человека отличает умение достигать гармонии не только с внешним, но и со своим внутренним миром. Одной из важнейших задач экологического воспитания в колледже является воспитание человечности, доброты, ответственного отношения к природе, к людям, потомкам, которым нужно оставить нашу Землю пригодной для полноценной жизни.</w:t>
      </w:r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тенденции говорят о большой работе</w:t>
      </w:r>
      <w:r w:rsidR="00EB10E0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коллектива по развитию экологической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обучающихся и о перспективах</w:t>
      </w:r>
      <w:r w:rsidR="00900616"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в этом направлении.</w:t>
      </w:r>
      <w:proofErr w:type="gramEnd"/>
    </w:p>
    <w:p w:rsidR="00554809" w:rsidRPr="00FD564A" w:rsidRDefault="00554809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6F0" w:rsidRPr="00FD564A" w:rsidRDefault="008416F0" w:rsidP="00FD56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</w:t>
      </w:r>
    </w:p>
    <w:p w:rsidR="008416F0" w:rsidRPr="00FD564A" w:rsidRDefault="008416F0" w:rsidP="00FD564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Агаркова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Е.Ю. Экологическое образование как фактор формирования культуры и оптимизации </w:t>
      </w: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социоприродного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взаимодействия: / Е.Ю. </w:t>
      </w: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Агарковаавтореф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канд. филос. наук. Улан-Удэ, 2002. - 21 </w:t>
      </w:r>
      <w:proofErr w:type="gram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416F0" w:rsidRPr="00FD564A" w:rsidRDefault="008416F0" w:rsidP="00FD564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Андреева Н.Д. Некоторые методологические подходы к экологическому образованию школьников / Н.Д. Андреева // Экологическое образование: материалы международного образования. СПб</w:t>
      </w:r>
      <w:proofErr w:type="gram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 1997.- 114с.</w:t>
      </w:r>
    </w:p>
    <w:p w:rsidR="008416F0" w:rsidRPr="00FD564A" w:rsidRDefault="008416F0" w:rsidP="00FD564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Горбунов JI.M. Экологическая культура: этапы развития в </w:t>
      </w: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социогенезе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JI.M. Горбунов. Иркутск: </w:t>
      </w:r>
      <w:proofErr w:type="spellStart"/>
      <w:proofErr w:type="gram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proofErr w:type="gram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во Иркут. </w:t>
      </w: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ун-та, 2003.- 116 с.</w:t>
      </w:r>
    </w:p>
    <w:p w:rsidR="008416F0" w:rsidRPr="00FD564A" w:rsidRDefault="008416F0" w:rsidP="00FD564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Ульянова Н.В. Педагогические условия формирования экологической культуры школьников 5-11 классов / Н.В. Ульянова: </w:t>
      </w: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автореф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канд. </w:t>
      </w:r>
      <w:proofErr w:type="spellStart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FD564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наук. -Томск, 2007. 20с.</w:t>
      </w:r>
    </w:p>
    <w:p w:rsidR="00C375DE" w:rsidRPr="00FD564A" w:rsidRDefault="00C375DE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5DE" w:rsidRPr="00FD564A" w:rsidRDefault="00C375DE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3A1" w:rsidRPr="00FD564A" w:rsidRDefault="003F43A1" w:rsidP="00FD56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7D3" w:rsidRPr="00FD564A" w:rsidRDefault="001717D3" w:rsidP="00FD56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717D3" w:rsidRPr="00FD564A" w:rsidSect="005273A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D1890"/>
    <w:multiLevelType w:val="multilevel"/>
    <w:tmpl w:val="E7FE9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4300E6"/>
    <w:multiLevelType w:val="hybridMultilevel"/>
    <w:tmpl w:val="3F18CC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D4D"/>
    <w:rsid w:val="000645F1"/>
    <w:rsid w:val="00116284"/>
    <w:rsid w:val="001717D3"/>
    <w:rsid w:val="002F0B88"/>
    <w:rsid w:val="002F2583"/>
    <w:rsid w:val="002F7997"/>
    <w:rsid w:val="003F43A1"/>
    <w:rsid w:val="005273AD"/>
    <w:rsid w:val="00554809"/>
    <w:rsid w:val="00575248"/>
    <w:rsid w:val="00647967"/>
    <w:rsid w:val="00705CDE"/>
    <w:rsid w:val="00757181"/>
    <w:rsid w:val="007720EE"/>
    <w:rsid w:val="00780D4D"/>
    <w:rsid w:val="007E02AB"/>
    <w:rsid w:val="007F0935"/>
    <w:rsid w:val="007F76D2"/>
    <w:rsid w:val="008416F0"/>
    <w:rsid w:val="00900616"/>
    <w:rsid w:val="00AA2981"/>
    <w:rsid w:val="00C375DE"/>
    <w:rsid w:val="00CF1411"/>
    <w:rsid w:val="00D0492B"/>
    <w:rsid w:val="00D9225C"/>
    <w:rsid w:val="00DD3227"/>
    <w:rsid w:val="00EB10E0"/>
    <w:rsid w:val="00EF0710"/>
    <w:rsid w:val="00FD5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7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9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5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0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1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8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5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2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6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4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9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2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2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3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6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4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7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4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5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0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1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1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0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4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5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5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1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8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9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2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9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6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5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7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0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7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0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0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9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8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0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1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8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3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8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8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7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8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2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2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0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5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0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2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2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6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2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4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7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4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0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3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93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0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0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8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5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4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5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4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9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8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6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3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2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7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2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1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1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12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9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2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6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0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5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5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7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6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3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1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5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1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1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6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3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4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3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1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2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9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2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5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2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6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3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0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5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9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1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1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8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4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73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84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2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7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5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1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5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9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0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8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7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5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6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7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4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5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9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5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2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7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0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8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3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1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9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36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7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7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1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9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4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6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4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0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6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15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1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2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3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8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9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1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5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1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3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5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1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1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7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2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0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1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1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5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2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6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6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7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2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4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9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9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8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8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1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4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4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3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1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9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9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8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5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0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2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5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0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5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0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2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0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4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6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2294</Words>
  <Characters>13080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ильфар</dc:creator>
  <cp:lastModifiedBy>113</cp:lastModifiedBy>
  <cp:revision>5</cp:revision>
  <cp:lastPrinted>2017-11-14T17:02:00Z</cp:lastPrinted>
  <dcterms:created xsi:type="dcterms:W3CDTF">2017-11-27T07:55:00Z</dcterms:created>
  <dcterms:modified xsi:type="dcterms:W3CDTF">2017-11-29T06:19:00Z</dcterms:modified>
</cp:coreProperties>
</file>